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essunaspaziatura"/>
              <w:spacing w:line="276" w:lineRule="auto"/>
              <w:rPr>
                <w:rFonts w:ascii="Cambria" w:hAnsi="Cambria"/>
                <w:lang w:val="en-GB"/>
              </w:rPr>
            </w:pPr>
          </w:p>
        </w:tc>
      </w:tr>
      <w:tr w:rsidR="00652C02" w:rsidRPr="00E24A7F" w14:paraId="1C379DE5" w14:textId="77777777" w:rsidTr="00391354">
        <w:tc>
          <w:tcPr>
            <w:tcW w:w="7672" w:type="dxa"/>
          </w:tcPr>
          <w:p w14:paraId="44C0317F" w14:textId="294F29E7" w:rsidR="00652C02" w:rsidRPr="00E24A7F" w:rsidRDefault="00652C02" w:rsidP="00FF05EF">
            <w:pPr>
              <w:pStyle w:val="Nessunaspaziatura"/>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8F3389">
              <w:rPr>
                <w:rFonts w:ascii="Cambria" w:hAnsi="Cambria"/>
                <w:sz w:val="72"/>
                <w:szCs w:val="80"/>
                <w:lang w:val="en-GB"/>
              </w:rPr>
              <w:t>2</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essunaspaziatura"/>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essunaspaziatura"/>
              <w:spacing w:line="276" w:lineRule="auto"/>
              <w:rPr>
                <w:color w:val="4F81BD"/>
                <w:sz w:val="28"/>
                <w:lang w:val="it-IT"/>
              </w:rPr>
            </w:pPr>
            <w:r w:rsidRPr="000E1DC2">
              <w:rPr>
                <w:sz w:val="28"/>
                <w:lang w:val="it-IT"/>
              </w:rPr>
              <w:t>Dr. Dioguardi Fabio, Ph.D.</w:t>
            </w:r>
          </w:p>
          <w:p w14:paraId="2CD51B98" w14:textId="05F5E6D4" w:rsidR="00652C02" w:rsidRPr="00E24A7F" w:rsidRDefault="00D339BE" w:rsidP="00FF05EF">
            <w:pPr>
              <w:pStyle w:val="Nessunaspaziatura"/>
              <w:spacing w:line="276" w:lineRule="auto"/>
              <w:rPr>
                <w:color w:val="4F81BD"/>
                <w:sz w:val="28"/>
                <w:lang w:val="en-GB"/>
              </w:rPr>
            </w:pPr>
            <w:r>
              <w:rPr>
                <w:sz w:val="28"/>
                <w:lang w:val="en-GB"/>
              </w:rPr>
              <w:t>18</w:t>
            </w:r>
            <w:r w:rsidR="003E2E1A">
              <w:rPr>
                <w:sz w:val="28"/>
                <w:lang w:val="en-GB"/>
              </w:rPr>
              <w:t>/1</w:t>
            </w:r>
            <w:r>
              <w:rPr>
                <w:sz w:val="28"/>
                <w:lang w:val="en-GB"/>
              </w:rPr>
              <w:t>1</w:t>
            </w:r>
            <w:r w:rsidR="00CE5BF2" w:rsidRPr="00CE5BF2">
              <w:rPr>
                <w:sz w:val="28"/>
                <w:lang w:val="en-GB"/>
              </w:rPr>
              <w:t>/20</w:t>
            </w:r>
            <w:r w:rsidR="008F3389">
              <w:rPr>
                <w:sz w:val="28"/>
                <w:lang w:val="en-GB"/>
              </w:rPr>
              <w:t>20</w:t>
            </w:r>
          </w:p>
          <w:p w14:paraId="06906B31" w14:textId="2CBFEEFF" w:rsidR="008F026B" w:rsidRPr="00E24A7F" w:rsidRDefault="008F026B" w:rsidP="00FF05EF">
            <w:pPr>
              <w:pStyle w:val="Nessunaspaziatura"/>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ice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56072D" w:rsidRDefault="0056072D" w:rsidP="008F026B">
      <w:pPr>
        <w:pStyle w:val="Nessunaspaziatura"/>
        <w:rPr>
          <w:rFonts w:ascii="Times New Roman" w:hAnsi="Times New Roman"/>
          <w:b/>
          <w:sz w:val="28"/>
          <w:lang w:val="en-GB" w:eastAsia="en-GB" w:bidi="ar-SA"/>
        </w:rPr>
      </w:pPr>
      <w:r w:rsidRPr="0056072D">
        <w:rPr>
          <w:rFonts w:ascii="Times New Roman" w:hAnsi="Times New Roman"/>
          <w:b/>
          <w:sz w:val="28"/>
          <w:lang w:val="en-GB" w:eastAsia="en-GB" w:bidi="ar-SA"/>
        </w:rPr>
        <w:lastRenderedPageBreak/>
        <w:t>License</w:t>
      </w:r>
    </w:p>
    <w:p w14:paraId="3792770C" w14:textId="77777777" w:rsidR="0056072D" w:rsidRDefault="0056072D" w:rsidP="008F026B">
      <w:pPr>
        <w:pStyle w:val="Nessunaspaziatura"/>
        <w:rPr>
          <w:rFonts w:ascii="Times New Roman" w:hAnsi="Times New Roman"/>
          <w:sz w:val="24"/>
          <w:lang w:val="en-GB" w:eastAsia="en-GB" w:bidi="ar-SA"/>
        </w:rPr>
      </w:pPr>
    </w:p>
    <w:p w14:paraId="131DE72A" w14:textId="07253D66"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 xml:space="preserve">PYFLOW </w:t>
      </w:r>
      <w:r w:rsidR="00202712">
        <w:rPr>
          <w:rFonts w:ascii="Times New Roman" w:hAnsi="Times New Roman"/>
          <w:sz w:val="24"/>
          <w:lang w:val="en-GB" w:eastAsia="en-GB" w:bidi="ar-SA"/>
        </w:rPr>
        <w:t>2.2</w:t>
      </w:r>
      <w:r w:rsidRPr="0056072D">
        <w:rPr>
          <w:rFonts w:ascii="Times New Roman" w:hAnsi="Times New Roman"/>
          <w:sz w:val="24"/>
          <w:lang w:val="en-GB" w:eastAsia="en-GB" w:bidi="ar-SA"/>
        </w:rPr>
        <w:t xml:space="preserve"> code</w:t>
      </w:r>
    </w:p>
    <w:p w14:paraId="3E2B0DD9" w14:textId="4CDD4E63" w:rsidR="008F026B" w:rsidRPr="00DD1517" w:rsidRDefault="008F026B" w:rsidP="008F026B">
      <w:pPr>
        <w:pStyle w:val="Nessunaspaziatura"/>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ierfrancesco Dellino</w:t>
      </w:r>
    </w:p>
    <w:p w14:paraId="4DFDC395" w14:textId="66D14AD9" w:rsidR="008F026B" w:rsidRPr="0056072D" w:rsidRDefault="003E2E1A" w:rsidP="008F026B">
      <w:pPr>
        <w:pStyle w:val="Nessunaspaziatura"/>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w:t>
      </w:r>
      <w:proofErr w:type="spellStart"/>
      <w:r w:rsidRPr="003E2E1A">
        <w:rPr>
          <w:rFonts w:ascii="Times New Roman" w:hAnsi="Times New Roman"/>
          <w:sz w:val="24"/>
          <w:lang w:val="en-GB" w:eastAsia="en-GB" w:bidi="ar-SA"/>
        </w:rPr>
        <w:t>Volcanol</w:t>
      </w:r>
      <w:proofErr w:type="spellEnd"/>
      <w:r w:rsidRPr="003E2E1A">
        <w:rPr>
          <w:rFonts w:ascii="Times New Roman" w:hAnsi="Times New Roman"/>
          <w:sz w:val="24"/>
          <w:lang w:val="en-GB" w:eastAsia="en-GB" w:bidi="ar-SA"/>
        </w:rPr>
        <w:t xml:space="preserve">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essunaspaziatura"/>
        <w:rPr>
          <w:rFonts w:ascii="Times New Roman" w:hAnsi="Times New Roman"/>
          <w:sz w:val="24"/>
          <w:lang w:val="en-GB" w:eastAsia="en-GB" w:bidi="ar-SA"/>
        </w:rPr>
      </w:pPr>
    </w:p>
    <w:p w14:paraId="5FAF3853" w14:textId="604F653A"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Collegamentoipertestuale"/>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Collegamentoipertestuale"/>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itolosommario"/>
            <w:rPr>
              <w:rFonts w:ascii="Times New Roman" w:hAnsi="Times New Roman"/>
              <w:color w:val="auto"/>
              <w:lang w:val="en-GB"/>
            </w:rPr>
          </w:pPr>
          <w:r w:rsidRPr="00791398">
            <w:rPr>
              <w:rFonts w:ascii="Times New Roman" w:hAnsi="Times New Roman"/>
              <w:color w:val="auto"/>
              <w:lang w:val="en-GB"/>
            </w:rPr>
            <w:t>Table of Contents</w:t>
          </w:r>
        </w:p>
        <w:p w14:paraId="551FF53D" w14:textId="1C6F4D71" w:rsidR="00DD1517" w:rsidRDefault="008F026B">
          <w:pPr>
            <w:pStyle w:val="Sommario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hyperlink w:anchor="_Toc56608465" w:history="1">
            <w:r w:rsidR="00DD1517" w:rsidRPr="001A71C9">
              <w:rPr>
                <w:rStyle w:val="Collegamentoipertestuale"/>
                <w:noProof/>
                <w:lang w:val="en-GB"/>
              </w:rPr>
              <w:t>1. Introduction</w:t>
            </w:r>
            <w:r w:rsidR="00DD1517">
              <w:rPr>
                <w:noProof/>
                <w:webHidden/>
              </w:rPr>
              <w:tab/>
            </w:r>
            <w:r w:rsidR="00DD1517">
              <w:rPr>
                <w:noProof/>
                <w:webHidden/>
              </w:rPr>
              <w:fldChar w:fldCharType="begin"/>
            </w:r>
            <w:r w:rsidR="00DD1517">
              <w:rPr>
                <w:noProof/>
                <w:webHidden/>
              </w:rPr>
              <w:instrText xml:space="preserve"> PAGEREF _Toc56608465 \h </w:instrText>
            </w:r>
            <w:r w:rsidR="00DD1517">
              <w:rPr>
                <w:noProof/>
                <w:webHidden/>
              </w:rPr>
            </w:r>
            <w:r w:rsidR="00DD1517">
              <w:rPr>
                <w:noProof/>
                <w:webHidden/>
              </w:rPr>
              <w:fldChar w:fldCharType="separate"/>
            </w:r>
            <w:r w:rsidR="00DD1517">
              <w:rPr>
                <w:noProof/>
                <w:webHidden/>
              </w:rPr>
              <w:t>3</w:t>
            </w:r>
            <w:r w:rsidR="00DD1517">
              <w:rPr>
                <w:noProof/>
                <w:webHidden/>
              </w:rPr>
              <w:fldChar w:fldCharType="end"/>
            </w:r>
          </w:hyperlink>
        </w:p>
        <w:p w14:paraId="46100FDC" w14:textId="60E57542"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66" w:history="1">
            <w:r w:rsidR="00DD1517" w:rsidRPr="001A71C9">
              <w:rPr>
                <w:rStyle w:val="Collegamentoipertestuale"/>
                <w:noProof/>
                <w:lang w:val="en-GB"/>
              </w:rPr>
              <w:t>2. Model</w:t>
            </w:r>
            <w:r w:rsidR="00DD1517">
              <w:rPr>
                <w:noProof/>
                <w:webHidden/>
              </w:rPr>
              <w:tab/>
            </w:r>
            <w:r w:rsidR="00DD1517">
              <w:rPr>
                <w:noProof/>
                <w:webHidden/>
              </w:rPr>
              <w:fldChar w:fldCharType="begin"/>
            </w:r>
            <w:r w:rsidR="00DD1517">
              <w:rPr>
                <w:noProof/>
                <w:webHidden/>
              </w:rPr>
              <w:instrText xml:space="preserve"> PAGEREF _Toc56608466 \h </w:instrText>
            </w:r>
            <w:r w:rsidR="00DD1517">
              <w:rPr>
                <w:noProof/>
                <w:webHidden/>
              </w:rPr>
            </w:r>
            <w:r w:rsidR="00DD1517">
              <w:rPr>
                <w:noProof/>
                <w:webHidden/>
              </w:rPr>
              <w:fldChar w:fldCharType="separate"/>
            </w:r>
            <w:r w:rsidR="00DD1517">
              <w:rPr>
                <w:noProof/>
                <w:webHidden/>
              </w:rPr>
              <w:t>3</w:t>
            </w:r>
            <w:r w:rsidR="00DD1517">
              <w:rPr>
                <w:noProof/>
                <w:webHidden/>
              </w:rPr>
              <w:fldChar w:fldCharType="end"/>
            </w:r>
          </w:hyperlink>
        </w:p>
        <w:p w14:paraId="713D3792" w14:textId="496B2C35" w:rsidR="00DD1517" w:rsidRDefault="00000000">
          <w:pPr>
            <w:pStyle w:val="Sommario2"/>
            <w:rPr>
              <w:rFonts w:asciiTheme="minorHAnsi" w:hAnsiTheme="minorHAnsi" w:cstheme="minorBidi"/>
              <w:b w:val="0"/>
              <w:sz w:val="22"/>
              <w:szCs w:val="22"/>
              <w:lang w:val="en-GB" w:eastAsia="en-GB"/>
            </w:rPr>
          </w:pPr>
          <w:hyperlink w:anchor="_Toc56608467" w:history="1">
            <w:r w:rsidR="00DD1517" w:rsidRPr="001A71C9">
              <w:rPr>
                <w:rStyle w:val="Collegamentoipertestuale"/>
                <w:lang w:val="en-GB"/>
              </w:rPr>
              <w:t>2.1. Turbulent Boundary Layer Shear Flows (TBLSF) as an approximation of DPDCs</w:t>
            </w:r>
            <w:r w:rsidR="00DD1517">
              <w:rPr>
                <w:webHidden/>
              </w:rPr>
              <w:tab/>
            </w:r>
            <w:r w:rsidR="00DD1517">
              <w:rPr>
                <w:webHidden/>
              </w:rPr>
              <w:fldChar w:fldCharType="begin"/>
            </w:r>
            <w:r w:rsidR="00DD1517">
              <w:rPr>
                <w:webHidden/>
              </w:rPr>
              <w:instrText xml:space="preserve"> PAGEREF _Toc56608467 \h </w:instrText>
            </w:r>
            <w:r w:rsidR="00DD1517">
              <w:rPr>
                <w:webHidden/>
              </w:rPr>
            </w:r>
            <w:r w:rsidR="00DD1517">
              <w:rPr>
                <w:webHidden/>
              </w:rPr>
              <w:fldChar w:fldCharType="separate"/>
            </w:r>
            <w:r w:rsidR="00DD1517">
              <w:rPr>
                <w:webHidden/>
              </w:rPr>
              <w:t>3</w:t>
            </w:r>
            <w:r w:rsidR="00DD1517">
              <w:rPr>
                <w:webHidden/>
              </w:rPr>
              <w:fldChar w:fldCharType="end"/>
            </w:r>
          </w:hyperlink>
        </w:p>
        <w:p w14:paraId="5489D546" w14:textId="65F08644" w:rsidR="00DD1517" w:rsidRDefault="00000000">
          <w:pPr>
            <w:pStyle w:val="Sommario2"/>
            <w:rPr>
              <w:rFonts w:asciiTheme="minorHAnsi" w:hAnsiTheme="minorHAnsi" w:cstheme="minorBidi"/>
              <w:b w:val="0"/>
              <w:sz w:val="22"/>
              <w:szCs w:val="22"/>
              <w:lang w:val="en-GB" w:eastAsia="en-GB"/>
            </w:rPr>
          </w:pPr>
          <w:hyperlink w:anchor="_Toc56608468" w:history="1">
            <w:r w:rsidR="00DD1517" w:rsidRPr="001A71C9">
              <w:rPr>
                <w:rStyle w:val="Collegamentoipertestuale"/>
                <w:lang w:val="en-GB"/>
              </w:rPr>
              <w:t>2.2. Shield and suspension-sedimentation criterions</w:t>
            </w:r>
            <w:r w:rsidR="00DD1517">
              <w:rPr>
                <w:webHidden/>
              </w:rPr>
              <w:tab/>
            </w:r>
            <w:r w:rsidR="00DD1517">
              <w:rPr>
                <w:webHidden/>
              </w:rPr>
              <w:fldChar w:fldCharType="begin"/>
            </w:r>
            <w:r w:rsidR="00DD1517">
              <w:rPr>
                <w:webHidden/>
              </w:rPr>
              <w:instrText xml:space="preserve"> PAGEREF _Toc56608468 \h </w:instrText>
            </w:r>
            <w:r w:rsidR="00DD1517">
              <w:rPr>
                <w:webHidden/>
              </w:rPr>
            </w:r>
            <w:r w:rsidR="00DD1517">
              <w:rPr>
                <w:webHidden/>
              </w:rPr>
              <w:fldChar w:fldCharType="separate"/>
            </w:r>
            <w:r w:rsidR="00DD1517">
              <w:rPr>
                <w:webHidden/>
              </w:rPr>
              <w:t>6</w:t>
            </w:r>
            <w:r w:rsidR="00DD1517">
              <w:rPr>
                <w:webHidden/>
              </w:rPr>
              <w:fldChar w:fldCharType="end"/>
            </w:r>
          </w:hyperlink>
        </w:p>
        <w:p w14:paraId="46C7B45F" w14:textId="3EACC609" w:rsidR="00DD1517" w:rsidRDefault="00000000">
          <w:pPr>
            <w:pStyle w:val="Sommario2"/>
            <w:rPr>
              <w:rFonts w:asciiTheme="minorHAnsi" w:hAnsiTheme="minorHAnsi" w:cstheme="minorBidi"/>
              <w:b w:val="0"/>
              <w:sz w:val="22"/>
              <w:szCs w:val="22"/>
              <w:lang w:val="en-GB" w:eastAsia="en-GB"/>
            </w:rPr>
          </w:pPr>
          <w:hyperlink w:anchor="_Toc56608469" w:history="1">
            <w:r w:rsidR="00DD1517" w:rsidRPr="001A71C9">
              <w:rPr>
                <w:rStyle w:val="Collegamentoipertestuale"/>
                <w:lang w:val="en-GB"/>
              </w:rPr>
              <w:t>2.3. Particle analysis for providing input data</w:t>
            </w:r>
            <w:r w:rsidR="00DD1517">
              <w:rPr>
                <w:webHidden/>
              </w:rPr>
              <w:tab/>
            </w:r>
            <w:r w:rsidR="00DD1517">
              <w:rPr>
                <w:webHidden/>
              </w:rPr>
              <w:fldChar w:fldCharType="begin"/>
            </w:r>
            <w:r w:rsidR="00DD1517">
              <w:rPr>
                <w:webHidden/>
              </w:rPr>
              <w:instrText xml:space="preserve"> PAGEREF _Toc56608469 \h </w:instrText>
            </w:r>
            <w:r w:rsidR="00DD1517">
              <w:rPr>
                <w:webHidden/>
              </w:rPr>
            </w:r>
            <w:r w:rsidR="00DD1517">
              <w:rPr>
                <w:webHidden/>
              </w:rPr>
              <w:fldChar w:fldCharType="separate"/>
            </w:r>
            <w:r w:rsidR="00DD1517">
              <w:rPr>
                <w:webHidden/>
              </w:rPr>
              <w:t>8</w:t>
            </w:r>
            <w:r w:rsidR="00DD1517">
              <w:rPr>
                <w:webHidden/>
              </w:rPr>
              <w:fldChar w:fldCharType="end"/>
            </w:r>
          </w:hyperlink>
        </w:p>
        <w:p w14:paraId="765F8776" w14:textId="5C250081"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0" w:history="1">
            <w:r w:rsidR="00DD1517" w:rsidRPr="001A71C9">
              <w:rPr>
                <w:rStyle w:val="Collegamentoipertestuale"/>
                <w:noProof/>
                <w:lang w:val="en-GB"/>
              </w:rPr>
              <w:t>2.3.1. Shape dependent drag laws</w:t>
            </w:r>
            <w:r w:rsidR="00DD1517">
              <w:rPr>
                <w:noProof/>
                <w:webHidden/>
              </w:rPr>
              <w:tab/>
            </w:r>
            <w:r w:rsidR="00DD1517">
              <w:rPr>
                <w:noProof/>
                <w:webHidden/>
              </w:rPr>
              <w:fldChar w:fldCharType="begin"/>
            </w:r>
            <w:r w:rsidR="00DD1517">
              <w:rPr>
                <w:noProof/>
                <w:webHidden/>
              </w:rPr>
              <w:instrText xml:space="preserve"> PAGEREF _Toc56608470 \h </w:instrText>
            </w:r>
            <w:r w:rsidR="00DD1517">
              <w:rPr>
                <w:noProof/>
                <w:webHidden/>
              </w:rPr>
            </w:r>
            <w:r w:rsidR="00DD1517">
              <w:rPr>
                <w:noProof/>
                <w:webHidden/>
              </w:rPr>
              <w:fldChar w:fldCharType="separate"/>
            </w:r>
            <w:r w:rsidR="00DD1517">
              <w:rPr>
                <w:noProof/>
                <w:webHidden/>
              </w:rPr>
              <w:t>9</w:t>
            </w:r>
            <w:r w:rsidR="00DD1517">
              <w:rPr>
                <w:noProof/>
                <w:webHidden/>
              </w:rPr>
              <w:fldChar w:fldCharType="end"/>
            </w:r>
          </w:hyperlink>
        </w:p>
        <w:p w14:paraId="49DCA9BC" w14:textId="3D669B29"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1" w:history="1">
            <w:r w:rsidR="00DD1517" w:rsidRPr="001A71C9">
              <w:rPr>
                <w:rStyle w:val="Collegamentoipertestuale"/>
                <w:noProof/>
              </w:rPr>
              <w:t>2.3.</w:t>
            </w:r>
            <w:r w:rsidR="00DD1517" w:rsidRPr="001A71C9">
              <w:rPr>
                <w:rStyle w:val="Collegamentoipertestuale"/>
                <w:noProof/>
                <w:lang w:val="en-GB"/>
              </w:rPr>
              <w:t>2</w:t>
            </w:r>
            <w:r w:rsidR="00DD1517" w:rsidRPr="001A71C9">
              <w:rPr>
                <w:rStyle w:val="Collegamentoipertestuale"/>
                <w:noProof/>
              </w:rPr>
              <w:t>. Particle density</w:t>
            </w:r>
            <w:r w:rsidR="00DD1517">
              <w:rPr>
                <w:noProof/>
                <w:webHidden/>
              </w:rPr>
              <w:tab/>
            </w:r>
            <w:r w:rsidR="00DD1517">
              <w:rPr>
                <w:noProof/>
                <w:webHidden/>
              </w:rPr>
              <w:fldChar w:fldCharType="begin"/>
            </w:r>
            <w:r w:rsidR="00DD1517">
              <w:rPr>
                <w:noProof/>
                <w:webHidden/>
              </w:rPr>
              <w:instrText xml:space="preserve"> PAGEREF _Toc56608471 \h </w:instrText>
            </w:r>
            <w:r w:rsidR="00DD1517">
              <w:rPr>
                <w:noProof/>
                <w:webHidden/>
              </w:rPr>
            </w:r>
            <w:r w:rsidR="00DD1517">
              <w:rPr>
                <w:noProof/>
                <w:webHidden/>
              </w:rPr>
              <w:fldChar w:fldCharType="separate"/>
            </w:r>
            <w:r w:rsidR="00DD1517">
              <w:rPr>
                <w:noProof/>
                <w:webHidden/>
              </w:rPr>
              <w:t>13</w:t>
            </w:r>
            <w:r w:rsidR="00DD1517">
              <w:rPr>
                <w:noProof/>
                <w:webHidden/>
              </w:rPr>
              <w:fldChar w:fldCharType="end"/>
            </w:r>
          </w:hyperlink>
        </w:p>
        <w:p w14:paraId="3168727B" w14:textId="739C2024"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72" w:history="1">
            <w:r w:rsidR="00DD1517" w:rsidRPr="001A71C9">
              <w:rPr>
                <w:rStyle w:val="Collegamentoipertestuale"/>
                <w:noProof/>
                <w:lang w:val="en-GB"/>
              </w:rPr>
              <w:t>2.3.3. Grainsize distribution analysis</w:t>
            </w:r>
            <w:r w:rsidR="00DD1517">
              <w:rPr>
                <w:noProof/>
                <w:webHidden/>
              </w:rPr>
              <w:tab/>
            </w:r>
            <w:r w:rsidR="00DD1517">
              <w:rPr>
                <w:noProof/>
                <w:webHidden/>
              </w:rPr>
              <w:fldChar w:fldCharType="begin"/>
            </w:r>
            <w:r w:rsidR="00DD1517">
              <w:rPr>
                <w:noProof/>
                <w:webHidden/>
              </w:rPr>
              <w:instrText xml:space="preserve"> PAGEREF _Toc56608472 \h </w:instrText>
            </w:r>
            <w:r w:rsidR="00DD1517">
              <w:rPr>
                <w:noProof/>
                <w:webHidden/>
              </w:rPr>
            </w:r>
            <w:r w:rsidR="00DD1517">
              <w:rPr>
                <w:noProof/>
                <w:webHidden/>
              </w:rPr>
              <w:fldChar w:fldCharType="separate"/>
            </w:r>
            <w:r w:rsidR="00DD1517">
              <w:rPr>
                <w:noProof/>
                <w:webHidden/>
              </w:rPr>
              <w:t>14</w:t>
            </w:r>
            <w:r w:rsidR="00DD1517">
              <w:rPr>
                <w:noProof/>
                <w:webHidden/>
              </w:rPr>
              <w:fldChar w:fldCharType="end"/>
            </w:r>
          </w:hyperlink>
        </w:p>
        <w:p w14:paraId="0EFCA2B7" w14:textId="7069CA82" w:rsidR="00DD1517" w:rsidRDefault="00000000">
          <w:pPr>
            <w:pStyle w:val="Sommario2"/>
            <w:rPr>
              <w:rFonts w:asciiTheme="minorHAnsi" w:hAnsiTheme="minorHAnsi" w:cstheme="minorBidi"/>
              <w:b w:val="0"/>
              <w:sz w:val="22"/>
              <w:szCs w:val="22"/>
              <w:lang w:val="en-GB" w:eastAsia="en-GB"/>
            </w:rPr>
          </w:pPr>
          <w:hyperlink w:anchor="_Toc56608473" w:history="1">
            <w:r w:rsidR="00DD1517" w:rsidRPr="001A71C9">
              <w:rPr>
                <w:rStyle w:val="Collegamentoipertestuale"/>
                <w:lang w:val="en-GB"/>
              </w:rPr>
              <w:t>2.4. Two-layers model</w:t>
            </w:r>
            <w:r w:rsidR="00DD1517">
              <w:rPr>
                <w:webHidden/>
              </w:rPr>
              <w:tab/>
            </w:r>
            <w:r w:rsidR="00DD1517">
              <w:rPr>
                <w:webHidden/>
              </w:rPr>
              <w:fldChar w:fldCharType="begin"/>
            </w:r>
            <w:r w:rsidR="00DD1517">
              <w:rPr>
                <w:webHidden/>
              </w:rPr>
              <w:instrText xml:space="preserve"> PAGEREF _Toc56608473 \h </w:instrText>
            </w:r>
            <w:r w:rsidR="00DD1517">
              <w:rPr>
                <w:webHidden/>
              </w:rPr>
            </w:r>
            <w:r w:rsidR="00DD1517">
              <w:rPr>
                <w:webHidden/>
              </w:rPr>
              <w:fldChar w:fldCharType="separate"/>
            </w:r>
            <w:r w:rsidR="00DD1517">
              <w:rPr>
                <w:webHidden/>
              </w:rPr>
              <w:t>15</w:t>
            </w:r>
            <w:r w:rsidR="00DD1517">
              <w:rPr>
                <w:webHidden/>
              </w:rPr>
              <w:fldChar w:fldCharType="end"/>
            </w:r>
          </w:hyperlink>
        </w:p>
        <w:p w14:paraId="0CFB0BA5" w14:textId="3180C830" w:rsidR="00DD1517" w:rsidRDefault="00000000">
          <w:pPr>
            <w:pStyle w:val="Sommario2"/>
            <w:rPr>
              <w:rFonts w:asciiTheme="minorHAnsi" w:hAnsiTheme="minorHAnsi" w:cstheme="minorBidi"/>
              <w:b w:val="0"/>
              <w:sz w:val="22"/>
              <w:szCs w:val="22"/>
              <w:lang w:val="en-GB" w:eastAsia="en-GB"/>
            </w:rPr>
          </w:pPr>
          <w:hyperlink w:anchor="_Toc56608474" w:history="1">
            <w:r w:rsidR="00DD1517" w:rsidRPr="001A71C9">
              <w:rPr>
                <w:rStyle w:val="Collegamentoipertestuale"/>
                <w:lang w:val="en-GB"/>
              </w:rPr>
              <w:t>2.5. Two-components model</w:t>
            </w:r>
            <w:r w:rsidR="00DD1517">
              <w:rPr>
                <w:webHidden/>
              </w:rPr>
              <w:tab/>
            </w:r>
            <w:r w:rsidR="00DD1517">
              <w:rPr>
                <w:webHidden/>
              </w:rPr>
              <w:fldChar w:fldCharType="begin"/>
            </w:r>
            <w:r w:rsidR="00DD1517">
              <w:rPr>
                <w:webHidden/>
              </w:rPr>
              <w:instrText xml:space="preserve"> PAGEREF _Toc56608474 \h </w:instrText>
            </w:r>
            <w:r w:rsidR="00DD1517">
              <w:rPr>
                <w:webHidden/>
              </w:rPr>
            </w:r>
            <w:r w:rsidR="00DD1517">
              <w:rPr>
                <w:webHidden/>
              </w:rPr>
              <w:fldChar w:fldCharType="separate"/>
            </w:r>
            <w:r w:rsidR="00DD1517">
              <w:rPr>
                <w:webHidden/>
              </w:rPr>
              <w:t>18</w:t>
            </w:r>
            <w:r w:rsidR="00DD1517">
              <w:rPr>
                <w:webHidden/>
              </w:rPr>
              <w:fldChar w:fldCharType="end"/>
            </w:r>
          </w:hyperlink>
        </w:p>
        <w:p w14:paraId="15FA5F28" w14:textId="471027CE" w:rsidR="00DD1517" w:rsidRDefault="00000000">
          <w:pPr>
            <w:pStyle w:val="Sommario2"/>
            <w:rPr>
              <w:rFonts w:asciiTheme="minorHAnsi" w:hAnsiTheme="minorHAnsi" w:cstheme="minorBidi"/>
              <w:b w:val="0"/>
              <w:sz w:val="22"/>
              <w:szCs w:val="22"/>
              <w:lang w:val="en-GB" w:eastAsia="en-GB"/>
            </w:rPr>
          </w:pPr>
          <w:hyperlink w:anchor="_Toc56608475" w:history="1">
            <w:r w:rsidR="00DD1517" w:rsidRPr="001A71C9">
              <w:rPr>
                <w:rStyle w:val="Collegamentoipertestuale"/>
                <w:lang w:val="en-GB"/>
              </w:rPr>
              <w:t>2.6. Flow stratification model</w:t>
            </w:r>
            <w:r w:rsidR="00DD1517">
              <w:rPr>
                <w:webHidden/>
              </w:rPr>
              <w:tab/>
            </w:r>
            <w:r w:rsidR="00DD1517">
              <w:rPr>
                <w:webHidden/>
              </w:rPr>
              <w:fldChar w:fldCharType="begin"/>
            </w:r>
            <w:r w:rsidR="00DD1517">
              <w:rPr>
                <w:webHidden/>
              </w:rPr>
              <w:instrText xml:space="preserve"> PAGEREF _Toc56608475 \h </w:instrText>
            </w:r>
            <w:r w:rsidR="00DD1517">
              <w:rPr>
                <w:webHidden/>
              </w:rPr>
            </w:r>
            <w:r w:rsidR="00DD1517">
              <w:rPr>
                <w:webHidden/>
              </w:rPr>
              <w:fldChar w:fldCharType="separate"/>
            </w:r>
            <w:r w:rsidR="00DD1517">
              <w:rPr>
                <w:webHidden/>
              </w:rPr>
              <w:t>19</w:t>
            </w:r>
            <w:r w:rsidR="00DD1517">
              <w:rPr>
                <w:webHidden/>
              </w:rPr>
              <w:fldChar w:fldCharType="end"/>
            </w:r>
          </w:hyperlink>
        </w:p>
        <w:p w14:paraId="41214D6F" w14:textId="242AE29D" w:rsidR="00DD1517" w:rsidRDefault="00000000">
          <w:pPr>
            <w:pStyle w:val="Sommario2"/>
            <w:rPr>
              <w:rFonts w:asciiTheme="minorHAnsi" w:hAnsiTheme="minorHAnsi" w:cstheme="minorBidi"/>
              <w:b w:val="0"/>
              <w:sz w:val="22"/>
              <w:szCs w:val="22"/>
              <w:lang w:val="en-GB" w:eastAsia="en-GB"/>
            </w:rPr>
          </w:pPr>
          <w:hyperlink w:anchor="_Toc56608476" w:history="1">
            <w:r w:rsidR="00DD1517" w:rsidRPr="001A71C9">
              <w:rPr>
                <w:rStyle w:val="Collegamentoipertestuale"/>
                <w:lang w:val="en-GB"/>
              </w:rPr>
              <w:t>2.7 Deposition model</w:t>
            </w:r>
            <w:r w:rsidR="00DD1517">
              <w:rPr>
                <w:webHidden/>
              </w:rPr>
              <w:tab/>
            </w:r>
            <w:r w:rsidR="00DD1517">
              <w:rPr>
                <w:webHidden/>
              </w:rPr>
              <w:fldChar w:fldCharType="begin"/>
            </w:r>
            <w:r w:rsidR="00DD1517">
              <w:rPr>
                <w:webHidden/>
              </w:rPr>
              <w:instrText xml:space="preserve"> PAGEREF _Toc56608476 \h </w:instrText>
            </w:r>
            <w:r w:rsidR="00DD1517">
              <w:rPr>
                <w:webHidden/>
              </w:rPr>
            </w:r>
            <w:r w:rsidR="00DD1517">
              <w:rPr>
                <w:webHidden/>
              </w:rPr>
              <w:fldChar w:fldCharType="separate"/>
            </w:r>
            <w:r w:rsidR="00DD1517">
              <w:rPr>
                <w:webHidden/>
              </w:rPr>
              <w:t>21</w:t>
            </w:r>
            <w:r w:rsidR="00DD1517">
              <w:rPr>
                <w:webHidden/>
              </w:rPr>
              <w:fldChar w:fldCharType="end"/>
            </w:r>
          </w:hyperlink>
        </w:p>
        <w:p w14:paraId="35A4753D" w14:textId="02571FF5" w:rsidR="00DD1517" w:rsidRDefault="00000000">
          <w:pPr>
            <w:pStyle w:val="Sommario2"/>
            <w:rPr>
              <w:rFonts w:asciiTheme="minorHAnsi" w:hAnsiTheme="minorHAnsi" w:cstheme="minorBidi"/>
              <w:b w:val="0"/>
              <w:sz w:val="22"/>
              <w:szCs w:val="22"/>
              <w:lang w:val="en-GB" w:eastAsia="en-GB"/>
            </w:rPr>
          </w:pPr>
          <w:hyperlink w:anchor="_Toc56608477" w:history="1">
            <w:r w:rsidR="00DD1517" w:rsidRPr="001A71C9">
              <w:rPr>
                <w:rStyle w:val="Collegamentoipertestuale"/>
                <w:lang w:val="en-GB"/>
              </w:rPr>
              <w:t>2.8. Probability functions of the impact parameters</w:t>
            </w:r>
            <w:r w:rsidR="00DD1517">
              <w:rPr>
                <w:webHidden/>
              </w:rPr>
              <w:tab/>
            </w:r>
            <w:r w:rsidR="00DD1517">
              <w:rPr>
                <w:webHidden/>
              </w:rPr>
              <w:fldChar w:fldCharType="begin"/>
            </w:r>
            <w:r w:rsidR="00DD1517">
              <w:rPr>
                <w:webHidden/>
              </w:rPr>
              <w:instrText xml:space="preserve"> PAGEREF _Toc56608477 \h </w:instrText>
            </w:r>
            <w:r w:rsidR="00DD1517">
              <w:rPr>
                <w:webHidden/>
              </w:rPr>
            </w:r>
            <w:r w:rsidR="00DD1517">
              <w:rPr>
                <w:webHidden/>
              </w:rPr>
              <w:fldChar w:fldCharType="separate"/>
            </w:r>
            <w:r w:rsidR="00DD1517">
              <w:rPr>
                <w:webHidden/>
              </w:rPr>
              <w:t>24</w:t>
            </w:r>
            <w:r w:rsidR="00DD1517">
              <w:rPr>
                <w:webHidden/>
              </w:rPr>
              <w:fldChar w:fldCharType="end"/>
            </w:r>
          </w:hyperlink>
        </w:p>
        <w:p w14:paraId="01327DCE" w14:textId="0A0B416A"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78" w:history="1">
            <w:r w:rsidR="00DD1517" w:rsidRPr="001A71C9">
              <w:rPr>
                <w:rStyle w:val="Collegamentoipertestuale"/>
                <w:noProof/>
                <w:lang w:val="en-GB"/>
              </w:rPr>
              <w:t>3. Solution algorithm</w:t>
            </w:r>
            <w:r w:rsidR="00DD1517">
              <w:rPr>
                <w:noProof/>
                <w:webHidden/>
              </w:rPr>
              <w:tab/>
            </w:r>
            <w:r w:rsidR="00DD1517">
              <w:rPr>
                <w:noProof/>
                <w:webHidden/>
              </w:rPr>
              <w:fldChar w:fldCharType="begin"/>
            </w:r>
            <w:r w:rsidR="00DD1517">
              <w:rPr>
                <w:noProof/>
                <w:webHidden/>
              </w:rPr>
              <w:instrText xml:space="preserve"> PAGEREF _Toc56608478 \h </w:instrText>
            </w:r>
            <w:r w:rsidR="00DD1517">
              <w:rPr>
                <w:noProof/>
                <w:webHidden/>
              </w:rPr>
            </w:r>
            <w:r w:rsidR="00DD1517">
              <w:rPr>
                <w:noProof/>
                <w:webHidden/>
              </w:rPr>
              <w:fldChar w:fldCharType="separate"/>
            </w:r>
            <w:r w:rsidR="00DD1517">
              <w:rPr>
                <w:noProof/>
                <w:webHidden/>
              </w:rPr>
              <w:t>26</w:t>
            </w:r>
            <w:r w:rsidR="00DD1517">
              <w:rPr>
                <w:noProof/>
                <w:webHidden/>
              </w:rPr>
              <w:fldChar w:fldCharType="end"/>
            </w:r>
          </w:hyperlink>
        </w:p>
        <w:p w14:paraId="0910F6BF" w14:textId="03A1B8E1"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79" w:history="1">
            <w:r w:rsidR="00DD1517" w:rsidRPr="001A71C9">
              <w:rPr>
                <w:rStyle w:val="Collegamentoipertestuale"/>
                <w:noProof/>
                <w:lang w:val="en-GB"/>
              </w:rPr>
              <w:t>4. Program setup and execution</w:t>
            </w:r>
            <w:r w:rsidR="00DD1517">
              <w:rPr>
                <w:noProof/>
                <w:webHidden/>
              </w:rPr>
              <w:tab/>
            </w:r>
            <w:r w:rsidR="00DD1517">
              <w:rPr>
                <w:noProof/>
                <w:webHidden/>
              </w:rPr>
              <w:fldChar w:fldCharType="begin"/>
            </w:r>
            <w:r w:rsidR="00DD1517">
              <w:rPr>
                <w:noProof/>
                <w:webHidden/>
              </w:rPr>
              <w:instrText xml:space="preserve"> PAGEREF _Toc56608479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6AD6A59F" w14:textId="4BB86341" w:rsidR="00DD1517" w:rsidRDefault="00000000">
          <w:pPr>
            <w:pStyle w:val="Sommario2"/>
            <w:rPr>
              <w:rFonts w:asciiTheme="minorHAnsi" w:hAnsiTheme="minorHAnsi" w:cstheme="minorBidi"/>
              <w:b w:val="0"/>
              <w:sz w:val="22"/>
              <w:szCs w:val="22"/>
              <w:lang w:val="en-GB" w:eastAsia="en-GB"/>
            </w:rPr>
          </w:pPr>
          <w:hyperlink w:anchor="_Toc56608480" w:history="1">
            <w:r w:rsidR="00DD1517" w:rsidRPr="001A71C9">
              <w:rPr>
                <w:rStyle w:val="Collegamentoipertestuale"/>
                <w:lang w:val="en-GB"/>
              </w:rPr>
              <w:t>4.1. Installation</w:t>
            </w:r>
            <w:r w:rsidR="00DD1517">
              <w:rPr>
                <w:webHidden/>
              </w:rPr>
              <w:tab/>
            </w:r>
            <w:r w:rsidR="00DD1517">
              <w:rPr>
                <w:webHidden/>
              </w:rPr>
              <w:fldChar w:fldCharType="begin"/>
            </w:r>
            <w:r w:rsidR="00DD1517">
              <w:rPr>
                <w:webHidden/>
              </w:rPr>
              <w:instrText xml:space="preserve"> PAGEREF _Toc56608480 \h </w:instrText>
            </w:r>
            <w:r w:rsidR="00DD1517">
              <w:rPr>
                <w:webHidden/>
              </w:rPr>
            </w:r>
            <w:r w:rsidR="00DD1517">
              <w:rPr>
                <w:webHidden/>
              </w:rPr>
              <w:fldChar w:fldCharType="separate"/>
            </w:r>
            <w:r w:rsidR="00DD1517">
              <w:rPr>
                <w:webHidden/>
              </w:rPr>
              <w:t>28</w:t>
            </w:r>
            <w:r w:rsidR="00DD1517">
              <w:rPr>
                <w:webHidden/>
              </w:rPr>
              <w:fldChar w:fldCharType="end"/>
            </w:r>
          </w:hyperlink>
        </w:p>
        <w:p w14:paraId="479CBEDB" w14:textId="640B6386"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1" w:history="1">
            <w:r w:rsidR="00DD1517" w:rsidRPr="001A71C9">
              <w:rPr>
                <w:rStyle w:val="Collegamentoipertestuale"/>
                <w:noProof/>
                <w:lang w:val="en-GB"/>
              </w:rPr>
              <w:t>4.1.1. Linux</w:t>
            </w:r>
            <w:r w:rsidR="00DD1517">
              <w:rPr>
                <w:noProof/>
                <w:webHidden/>
              </w:rPr>
              <w:tab/>
            </w:r>
            <w:r w:rsidR="00DD1517">
              <w:rPr>
                <w:noProof/>
                <w:webHidden/>
              </w:rPr>
              <w:fldChar w:fldCharType="begin"/>
            </w:r>
            <w:r w:rsidR="00DD1517">
              <w:rPr>
                <w:noProof/>
                <w:webHidden/>
              </w:rPr>
              <w:instrText xml:space="preserve"> PAGEREF _Toc56608481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6352C3FA" w14:textId="5EF13841"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2" w:history="1">
            <w:r w:rsidR="00DD1517" w:rsidRPr="001A71C9">
              <w:rPr>
                <w:rStyle w:val="Collegamentoipertestuale"/>
                <w:noProof/>
                <w:lang w:val="en-GB"/>
              </w:rPr>
              <w:t>4.1.2. Windows and Mac OS</w:t>
            </w:r>
            <w:r w:rsidR="00DD1517">
              <w:rPr>
                <w:noProof/>
                <w:webHidden/>
              </w:rPr>
              <w:tab/>
            </w:r>
            <w:r w:rsidR="00DD1517">
              <w:rPr>
                <w:noProof/>
                <w:webHidden/>
              </w:rPr>
              <w:fldChar w:fldCharType="begin"/>
            </w:r>
            <w:r w:rsidR="00DD1517">
              <w:rPr>
                <w:noProof/>
                <w:webHidden/>
              </w:rPr>
              <w:instrText xml:space="preserve"> PAGEREF _Toc56608482 \h </w:instrText>
            </w:r>
            <w:r w:rsidR="00DD1517">
              <w:rPr>
                <w:noProof/>
                <w:webHidden/>
              </w:rPr>
            </w:r>
            <w:r w:rsidR="00DD1517">
              <w:rPr>
                <w:noProof/>
                <w:webHidden/>
              </w:rPr>
              <w:fldChar w:fldCharType="separate"/>
            </w:r>
            <w:r w:rsidR="00DD1517">
              <w:rPr>
                <w:noProof/>
                <w:webHidden/>
              </w:rPr>
              <w:t>28</w:t>
            </w:r>
            <w:r w:rsidR="00DD1517">
              <w:rPr>
                <w:noProof/>
                <w:webHidden/>
              </w:rPr>
              <w:fldChar w:fldCharType="end"/>
            </w:r>
          </w:hyperlink>
        </w:p>
        <w:p w14:paraId="793547A7" w14:textId="7DFA7962" w:rsidR="00DD1517" w:rsidRDefault="00000000">
          <w:pPr>
            <w:pStyle w:val="Sommario2"/>
            <w:rPr>
              <w:rFonts w:asciiTheme="minorHAnsi" w:hAnsiTheme="minorHAnsi" w:cstheme="minorBidi"/>
              <w:b w:val="0"/>
              <w:sz w:val="22"/>
              <w:szCs w:val="22"/>
              <w:lang w:val="en-GB" w:eastAsia="en-GB"/>
            </w:rPr>
          </w:pPr>
          <w:hyperlink w:anchor="_Toc56608483" w:history="1">
            <w:r w:rsidR="00DD1517" w:rsidRPr="001A71C9">
              <w:rPr>
                <w:rStyle w:val="Collegamentoipertestuale"/>
                <w:lang w:val="en-GB"/>
              </w:rPr>
              <w:t>4.2. Execution</w:t>
            </w:r>
            <w:r w:rsidR="00DD1517">
              <w:rPr>
                <w:webHidden/>
              </w:rPr>
              <w:tab/>
            </w:r>
            <w:r w:rsidR="00DD1517">
              <w:rPr>
                <w:webHidden/>
              </w:rPr>
              <w:fldChar w:fldCharType="begin"/>
            </w:r>
            <w:r w:rsidR="00DD1517">
              <w:rPr>
                <w:webHidden/>
              </w:rPr>
              <w:instrText xml:space="preserve"> PAGEREF _Toc56608483 \h </w:instrText>
            </w:r>
            <w:r w:rsidR="00DD1517">
              <w:rPr>
                <w:webHidden/>
              </w:rPr>
            </w:r>
            <w:r w:rsidR="00DD1517">
              <w:rPr>
                <w:webHidden/>
              </w:rPr>
              <w:fldChar w:fldCharType="separate"/>
            </w:r>
            <w:r w:rsidR="00DD1517">
              <w:rPr>
                <w:webHidden/>
              </w:rPr>
              <w:t>28</w:t>
            </w:r>
            <w:r w:rsidR="00DD1517">
              <w:rPr>
                <w:webHidden/>
              </w:rPr>
              <w:fldChar w:fldCharType="end"/>
            </w:r>
          </w:hyperlink>
        </w:p>
        <w:p w14:paraId="0C0AB8D9" w14:textId="3B1D089A"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4" w:history="1">
            <w:r w:rsidR="00DD1517" w:rsidRPr="001A71C9">
              <w:rPr>
                <w:rStyle w:val="Collegamentoipertestuale"/>
                <w:noProof/>
                <w:lang w:val="en-GB"/>
              </w:rPr>
              <w:t>4.2.1. The input file</w:t>
            </w:r>
            <w:r w:rsidR="00DD1517">
              <w:rPr>
                <w:noProof/>
                <w:webHidden/>
              </w:rPr>
              <w:tab/>
            </w:r>
            <w:r w:rsidR="00DD1517">
              <w:rPr>
                <w:noProof/>
                <w:webHidden/>
              </w:rPr>
              <w:fldChar w:fldCharType="begin"/>
            </w:r>
            <w:r w:rsidR="00DD1517">
              <w:rPr>
                <w:noProof/>
                <w:webHidden/>
              </w:rPr>
              <w:instrText xml:space="preserve"> PAGEREF _Toc56608484 \h </w:instrText>
            </w:r>
            <w:r w:rsidR="00DD1517">
              <w:rPr>
                <w:noProof/>
                <w:webHidden/>
              </w:rPr>
            </w:r>
            <w:r w:rsidR="00DD1517">
              <w:rPr>
                <w:noProof/>
                <w:webHidden/>
              </w:rPr>
              <w:fldChar w:fldCharType="separate"/>
            </w:r>
            <w:r w:rsidR="00DD1517">
              <w:rPr>
                <w:noProof/>
                <w:webHidden/>
              </w:rPr>
              <w:t>29</w:t>
            </w:r>
            <w:r w:rsidR="00DD1517">
              <w:rPr>
                <w:noProof/>
                <w:webHidden/>
              </w:rPr>
              <w:fldChar w:fldCharType="end"/>
            </w:r>
          </w:hyperlink>
        </w:p>
        <w:p w14:paraId="126214F5" w14:textId="764C95A5"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5" w:history="1">
            <w:r w:rsidR="00DD1517" w:rsidRPr="001A71C9">
              <w:rPr>
                <w:rStyle w:val="Collegamentoipertestuale"/>
                <w:noProof/>
                <w:lang w:val="en-GB"/>
              </w:rPr>
              <w:t>4.2.2. The log file</w:t>
            </w:r>
            <w:r w:rsidR="00DD1517">
              <w:rPr>
                <w:noProof/>
                <w:webHidden/>
              </w:rPr>
              <w:tab/>
            </w:r>
            <w:r w:rsidR="00DD1517">
              <w:rPr>
                <w:noProof/>
                <w:webHidden/>
              </w:rPr>
              <w:fldChar w:fldCharType="begin"/>
            </w:r>
            <w:r w:rsidR="00DD1517">
              <w:rPr>
                <w:noProof/>
                <w:webHidden/>
              </w:rPr>
              <w:instrText xml:space="preserve"> PAGEREF _Toc56608485 \h </w:instrText>
            </w:r>
            <w:r w:rsidR="00DD1517">
              <w:rPr>
                <w:noProof/>
                <w:webHidden/>
              </w:rPr>
            </w:r>
            <w:r w:rsidR="00DD1517">
              <w:rPr>
                <w:noProof/>
                <w:webHidden/>
              </w:rPr>
              <w:fldChar w:fldCharType="separate"/>
            </w:r>
            <w:r w:rsidR="00DD1517">
              <w:rPr>
                <w:noProof/>
                <w:webHidden/>
              </w:rPr>
              <w:t>35</w:t>
            </w:r>
            <w:r w:rsidR="00DD1517">
              <w:rPr>
                <w:noProof/>
                <w:webHidden/>
              </w:rPr>
              <w:fldChar w:fldCharType="end"/>
            </w:r>
          </w:hyperlink>
        </w:p>
        <w:p w14:paraId="57CAB05A" w14:textId="3D5B986C" w:rsidR="00DD1517" w:rsidRDefault="00000000">
          <w:pPr>
            <w:pStyle w:val="Sommario3"/>
            <w:tabs>
              <w:tab w:val="right" w:leader="dot" w:pos="9628"/>
            </w:tabs>
            <w:rPr>
              <w:rFonts w:asciiTheme="minorHAnsi" w:hAnsiTheme="minorHAnsi" w:cstheme="minorBidi"/>
              <w:b w:val="0"/>
              <w:noProof/>
              <w:szCs w:val="22"/>
              <w:u w:val="none"/>
              <w:lang w:val="en-GB" w:eastAsia="en-GB"/>
            </w:rPr>
          </w:pPr>
          <w:hyperlink w:anchor="_Toc56608486" w:history="1">
            <w:r w:rsidR="00DD1517" w:rsidRPr="001A71C9">
              <w:rPr>
                <w:rStyle w:val="Collegamentoipertestuale"/>
                <w:noProof/>
                <w:lang w:val="en-GB"/>
              </w:rPr>
              <w:t>4.2.3. Output files</w:t>
            </w:r>
            <w:r w:rsidR="00DD1517">
              <w:rPr>
                <w:noProof/>
                <w:webHidden/>
              </w:rPr>
              <w:tab/>
            </w:r>
            <w:r w:rsidR="00DD1517">
              <w:rPr>
                <w:noProof/>
                <w:webHidden/>
              </w:rPr>
              <w:fldChar w:fldCharType="begin"/>
            </w:r>
            <w:r w:rsidR="00DD1517">
              <w:rPr>
                <w:noProof/>
                <w:webHidden/>
              </w:rPr>
              <w:instrText xml:space="preserve"> PAGEREF _Toc56608486 \h </w:instrText>
            </w:r>
            <w:r w:rsidR="00DD1517">
              <w:rPr>
                <w:noProof/>
                <w:webHidden/>
              </w:rPr>
            </w:r>
            <w:r w:rsidR="00DD1517">
              <w:rPr>
                <w:noProof/>
                <w:webHidden/>
              </w:rPr>
              <w:fldChar w:fldCharType="separate"/>
            </w:r>
            <w:r w:rsidR="00DD1517">
              <w:rPr>
                <w:noProof/>
                <w:webHidden/>
              </w:rPr>
              <w:t>35</w:t>
            </w:r>
            <w:r w:rsidR="00DD1517">
              <w:rPr>
                <w:noProof/>
                <w:webHidden/>
              </w:rPr>
              <w:fldChar w:fldCharType="end"/>
            </w:r>
          </w:hyperlink>
        </w:p>
        <w:p w14:paraId="15DC5320" w14:textId="2161D7F1"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87" w:history="1">
            <w:r w:rsidR="00DD1517" w:rsidRPr="001A71C9">
              <w:rPr>
                <w:rStyle w:val="Collegamentoipertestuale"/>
                <w:noProof/>
              </w:rPr>
              <w:t>5. Test cases</w:t>
            </w:r>
            <w:r w:rsidR="00DD1517">
              <w:rPr>
                <w:noProof/>
                <w:webHidden/>
              </w:rPr>
              <w:tab/>
            </w:r>
            <w:r w:rsidR="00DD1517">
              <w:rPr>
                <w:noProof/>
                <w:webHidden/>
              </w:rPr>
              <w:fldChar w:fldCharType="begin"/>
            </w:r>
            <w:r w:rsidR="00DD1517">
              <w:rPr>
                <w:noProof/>
                <w:webHidden/>
              </w:rPr>
              <w:instrText xml:space="preserve"> PAGEREF _Toc56608487 \h </w:instrText>
            </w:r>
            <w:r w:rsidR="00DD1517">
              <w:rPr>
                <w:noProof/>
                <w:webHidden/>
              </w:rPr>
            </w:r>
            <w:r w:rsidR="00DD1517">
              <w:rPr>
                <w:noProof/>
                <w:webHidden/>
              </w:rPr>
              <w:fldChar w:fldCharType="separate"/>
            </w:r>
            <w:r w:rsidR="00DD1517">
              <w:rPr>
                <w:noProof/>
                <w:webHidden/>
              </w:rPr>
              <w:t>43</w:t>
            </w:r>
            <w:r w:rsidR="00DD1517">
              <w:rPr>
                <w:noProof/>
                <w:webHidden/>
              </w:rPr>
              <w:fldChar w:fldCharType="end"/>
            </w:r>
          </w:hyperlink>
        </w:p>
        <w:p w14:paraId="406DB1B7" w14:textId="1490AD84" w:rsidR="00DD1517" w:rsidRDefault="00000000">
          <w:pPr>
            <w:pStyle w:val="Sommario2"/>
            <w:rPr>
              <w:rFonts w:asciiTheme="minorHAnsi" w:hAnsiTheme="minorHAnsi" w:cstheme="minorBidi"/>
              <w:b w:val="0"/>
              <w:sz w:val="22"/>
              <w:szCs w:val="22"/>
              <w:lang w:val="en-GB" w:eastAsia="en-GB"/>
            </w:rPr>
          </w:pPr>
          <w:hyperlink w:anchor="_Toc56608488" w:history="1">
            <w:r w:rsidR="00DD1517" w:rsidRPr="001A71C9">
              <w:rPr>
                <w:rStyle w:val="Collegamentoipertestuale"/>
              </w:rPr>
              <w:t>5.1. Pollena VS2-3</w:t>
            </w:r>
            <w:r w:rsidR="00DD1517">
              <w:rPr>
                <w:webHidden/>
              </w:rPr>
              <w:tab/>
            </w:r>
            <w:r w:rsidR="00DD1517">
              <w:rPr>
                <w:webHidden/>
              </w:rPr>
              <w:fldChar w:fldCharType="begin"/>
            </w:r>
            <w:r w:rsidR="00DD1517">
              <w:rPr>
                <w:webHidden/>
              </w:rPr>
              <w:instrText xml:space="preserve"> PAGEREF _Toc56608488 \h </w:instrText>
            </w:r>
            <w:r w:rsidR="00DD1517">
              <w:rPr>
                <w:webHidden/>
              </w:rPr>
            </w:r>
            <w:r w:rsidR="00DD1517">
              <w:rPr>
                <w:webHidden/>
              </w:rPr>
              <w:fldChar w:fldCharType="separate"/>
            </w:r>
            <w:r w:rsidR="00DD1517">
              <w:rPr>
                <w:webHidden/>
              </w:rPr>
              <w:t>43</w:t>
            </w:r>
            <w:r w:rsidR="00DD1517">
              <w:rPr>
                <w:webHidden/>
              </w:rPr>
              <w:fldChar w:fldCharType="end"/>
            </w:r>
          </w:hyperlink>
        </w:p>
        <w:p w14:paraId="4B479112" w14:textId="6CA55163" w:rsidR="00DD1517" w:rsidRDefault="00000000">
          <w:pPr>
            <w:pStyle w:val="Sommario2"/>
            <w:rPr>
              <w:rFonts w:asciiTheme="minorHAnsi" w:hAnsiTheme="minorHAnsi" w:cstheme="minorBidi"/>
              <w:b w:val="0"/>
              <w:sz w:val="22"/>
              <w:szCs w:val="22"/>
              <w:lang w:val="en-GB" w:eastAsia="en-GB"/>
            </w:rPr>
          </w:pPr>
          <w:hyperlink w:anchor="_Toc56608489" w:history="1">
            <w:r w:rsidR="00DD1517" w:rsidRPr="001A71C9">
              <w:rPr>
                <w:rStyle w:val="Collegamentoipertestuale"/>
              </w:rPr>
              <w:t>5.2. Pollena VS26-1</w:t>
            </w:r>
            <w:r w:rsidR="00DD1517">
              <w:rPr>
                <w:webHidden/>
              </w:rPr>
              <w:tab/>
            </w:r>
            <w:r w:rsidR="00DD1517">
              <w:rPr>
                <w:webHidden/>
              </w:rPr>
              <w:fldChar w:fldCharType="begin"/>
            </w:r>
            <w:r w:rsidR="00DD1517">
              <w:rPr>
                <w:webHidden/>
              </w:rPr>
              <w:instrText xml:space="preserve"> PAGEREF _Toc56608489 \h </w:instrText>
            </w:r>
            <w:r w:rsidR="00DD1517">
              <w:rPr>
                <w:webHidden/>
              </w:rPr>
            </w:r>
            <w:r w:rsidR="00DD1517">
              <w:rPr>
                <w:webHidden/>
              </w:rPr>
              <w:fldChar w:fldCharType="separate"/>
            </w:r>
            <w:r w:rsidR="00DD1517">
              <w:rPr>
                <w:webHidden/>
              </w:rPr>
              <w:t>47</w:t>
            </w:r>
            <w:r w:rsidR="00DD1517">
              <w:rPr>
                <w:webHidden/>
              </w:rPr>
              <w:fldChar w:fldCharType="end"/>
            </w:r>
          </w:hyperlink>
        </w:p>
        <w:p w14:paraId="13954658" w14:textId="370933FF"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90" w:history="1">
            <w:r w:rsidR="00DD1517" w:rsidRPr="001A71C9">
              <w:rPr>
                <w:rStyle w:val="Collegamentoipertestuale"/>
                <w:noProof/>
              </w:rPr>
              <w:t>Reference list</w:t>
            </w:r>
            <w:r w:rsidR="00DD1517">
              <w:rPr>
                <w:noProof/>
                <w:webHidden/>
              </w:rPr>
              <w:tab/>
            </w:r>
            <w:r w:rsidR="00DD1517">
              <w:rPr>
                <w:noProof/>
                <w:webHidden/>
              </w:rPr>
              <w:fldChar w:fldCharType="begin"/>
            </w:r>
            <w:r w:rsidR="00DD1517">
              <w:rPr>
                <w:noProof/>
                <w:webHidden/>
              </w:rPr>
              <w:instrText xml:space="preserve"> PAGEREF _Toc56608490 \h </w:instrText>
            </w:r>
            <w:r w:rsidR="00DD1517">
              <w:rPr>
                <w:noProof/>
                <w:webHidden/>
              </w:rPr>
            </w:r>
            <w:r w:rsidR="00DD1517">
              <w:rPr>
                <w:noProof/>
                <w:webHidden/>
              </w:rPr>
              <w:fldChar w:fldCharType="separate"/>
            </w:r>
            <w:r w:rsidR="00DD1517">
              <w:rPr>
                <w:noProof/>
                <w:webHidden/>
              </w:rPr>
              <w:t>53</w:t>
            </w:r>
            <w:r w:rsidR="00DD1517">
              <w:rPr>
                <w:noProof/>
                <w:webHidden/>
              </w:rPr>
              <w:fldChar w:fldCharType="end"/>
            </w:r>
          </w:hyperlink>
        </w:p>
        <w:p w14:paraId="60B85989" w14:textId="14D01730" w:rsidR="00DD1517"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56608491" w:history="1">
            <w:r w:rsidR="00DD1517" w:rsidRPr="001A71C9">
              <w:rPr>
                <w:rStyle w:val="Collegamentoipertestuale"/>
                <w:noProof/>
              </w:rPr>
              <w:t>Symbol notation</w:t>
            </w:r>
            <w:r w:rsidR="00DD1517">
              <w:rPr>
                <w:noProof/>
                <w:webHidden/>
              </w:rPr>
              <w:tab/>
            </w:r>
            <w:r w:rsidR="00DD1517">
              <w:rPr>
                <w:noProof/>
                <w:webHidden/>
              </w:rPr>
              <w:fldChar w:fldCharType="begin"/>
            </w:r>
            <w:r w:rsidR="00DD1517">
              <w:rPr>
                <w:noProof/>
                <w:webHidden/>
              </w:rPr>
              <w:instrText xml:space="preserve"> PAGEREF _Toc56608491 \h </w:instrText>
            </w:r>
            <w:r w:rsidR="00DD1517">
              <w:rPr>
                <w:noProof/>
                <w:webHidden/>
              </w:rPr>
            </w:r>
            <w:r w:rsidR="00DD1517">
              <w:rPr>
                <w:noProof/>
                <w:webHidden/>
              </w:rPr>
              <w:fldChar w:fldCharType="separate"/>
            </w:r>
            <w:r w:rsidR="00DD1517">
              <w:rPr>
                <w:noProof/>
                <w:webHidden/>
              </w:rPr>
              <w:t>56</w:t>
            </w:r>
            <w:r w:rsidR="00DD1517">
              <w:rPr>
                <w:noProof/>
                <w:webHidden/>
              </w:rPr>
              <w:fldChar w:fldCharType="end"/>
            </w:r>
          </w:hyperlink>
        </w:p>
        <w:p w14:paraId="6E408DC2" w14:textId="1A4E9E69"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Titolo1"/>
        <w:spacing w:line="276" w:lineRule="auto"/>
        <w:rPr>
          <w:rFonts w:ascii="Times New Roman" w:hAnsi="Times New Roman"/>
          <w:bCs w:val="0"/>
          <w:color w:val="auto"/>
          <w:szCs w:val="22"/>
          <w:lang w:val="en-GB" w:eastAsia="en-US" w:bidi="en-US"/>
        </w:rPr>
      </w:pPr>
      <w:bookmarkStart w:id="0" w:name="_Toc56608465"/>
      <w:r w:rsidRPr="00E24A7F">
        <w:rPr>
          <w:rFonts w:ascii="Times New Roman" w:hAnsi="Times New Roman"/>
          <w:color w:val="auto"/>
          <w:sz w:val="28"/>
          <w:lang w:val="en-GB"/>
        </w:rPr>
        <w:lastRenderedPageBreak/>
        <w:t>1. Introduction</w:t>
      </w:r>
      <w:bookmarkEnd w:id="0"/>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Titolo1"/>
        <w:spacing w:line="276" w:lineRule="auto"/>
        <w:rPr>
          <w:rFonts w:ascii="Times New Roman" w:hAnsi="Times New Roman"/>
          <w:b w:val="0"/>
          <w:bCs w:val="0"/>
          <w:color w:val="auto"/>
          <w:szCs w:val="22"/>
          <w:lang w:val="en-GB" w:eastAsia="en-US" w:bidi="en-US"/>
        </w:rPr>
      </w:pPr>
      <w:bookmarkStart w:id="1" w:name="_Toc56608466"/>
      <w:r w:rsidRPr="00E24A7F">
        <w:rPr>
          <w:rFonts w:ascii="Times New Roman" w:hAnsi="Times New Roman"/>
          <w:color w:val="auto"/>
          <w:sz w:val="28"/>
          <w:szCs w:val="28"/>
          <w:lang w:val="en-GB"/>
        </w:rPr>
        <w:t>2. Model</w:t>
      </w:r>
      <w:bookmarkEnd w:id="1"/>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Titolo2"/>
        <w:spacing w:line="276" w:lineRule="auto"/>
        <w:rPr>
          <w:rFonts w:ascii="Times New Roman" w:hAnsi="Times New Roman"/>
          <w:b/>
          <w:color w:val="auto"/>
          <w:lang w:val="en-GB"/>
        </w:rPr>
      </w:pPr>
      <w:bookmarkStart w:id="2" w:name="_Toc56608467"/>
      <w:r w:rsidRPr="00E24A7F">
        <w:rPr>
          <w:rFonts w:ascii="Times New Roman" w:hAnsi="Times New Roman"/>
          <w:b/>
          <w:color w:val="auto"/>
          <w:lang w:val="en-GB"/>
        </w:rPr>
        <w:t>2.1. Turbulent Boundary Layer Shear Flows (TBLSF) as an approximation of DPDCs</w:t>
      </w:r>
      <w:bookmarkEnd w:id="2"/>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xml:space="preserve">,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 xml:space="preserve">of some explosive eruptions at </w:t>
      </w:r>
      <w:proofErr w:type="spellStart"/>
      <w:r w:rsidRPr="00E24A7F">
        <w:rPr>
          <w:rFonts w:ascii="Times New Roman" w:hAnsi="Times New Roman"/>
          <w:sz w:val="24"/>
          <w:szCs w:val="24"/>
          <w:lang w:val="en-GB"/>
        </w:rPr>
        <w:t>Vulcano</w:t>
      </w:r>
      <w:proofErr w:type="spellEnd"/>
      <w:r w:rsidRPr="00E24A7F">
        <w:rPr>
          <w:rFonts w:ascii="Times New Roman" w:hAnsi="Times New Roman"/>
          <w:sz w:val="24"/>
          <w:szCs w:val="24"/>
          <w:lang w:val="en-GB"/>
        </w:rPr>
        <w:t xml:space="preserve">, Aeolian Islands (Dellino and La Volpe, 2000, </w:t>
      </w:r>
      <w:proofErr w:type="spellStart"/>
      <w:r w:rsidRPr="00E24A7F">
        <w:rPr>
          <w:rFonts w:ascii="Times New Roman" w:hAnsi="Times New Roman"/>
          <w:sz w:val="24"/>
          <w:szCs w:val="24"/>
          <w:lang w:val="en-GB"/>
        </w:rPr>
        <w:t>Palizzi</w:t>
      </w:r>
      <w:proofErr w:type="spellEnd"/>
      <w:r w:rsidRPr="00E24A7F">
        <w:rPr>
          <w:rFonts w:ascii="Times New Roman" w:hAnsi="Times New Roman"/>
          <w:sz w:val="24"/>
          <w:szCs w:val="24"/>
          <w:lang w:val="en-GB"/>
        </w:rPr>
        <w:t xml:space="preserve"> eruption) and </w:t>
      </w:r>
      <w:proofErr w:type="spellStart"/>
      <w:r w:rsidRPr="00E24A7F">
        <w:rPr>
          <w:rFonts w:ascii="Times New Roman" w:hAnsi="Times New Roman"/>
          <w:sz w:val="24"/>
          <w:szCs w:val="24"/>
          <w:lang w:val="en-GB"/>
        </w:rPr>
        <w:t>Campi</w:t>
      </w:r>
      <w:proofErr w:type="spellEnd"/>
      <w:r w:rsidRPr="00E24A7F">
        <w:rPr>
          <w:rFonts w:ascii="Times New Roman" w:hAnsi="Times New Roman"/>
          <w:sz w:val="24"/>
          <w:szCs w:val="24"/>
          <w:lang w:val="en-GB"/>
        </w:rPr>
        <w:t xml:space="preserve"> </w:t>
      </w:r>
      <w:proofErr w:type="spellStart"/>
      <w:r w:rsidRPr="00E24A7F">
        <w:rPr>
          <w:rFonts w:ascii="Times New Roman" w:hAnsi="Times New Roman"/>
          <w:sz w:val="24"/>
          <w:szCs w:val="24"/>
          <w:lang w:val="en-GB"/>
        </w:rPr>
        <w:t>Flegrei</w:t>
      </w:r>
      <w:proofErr w:type="spellEnd"/>
      <w:r w:rsidRPr="00E24A7F">
        <w:rPr>
          <w:rFonts w:ascii="Times New Roman" w:hAnsi="Times New Roman"/>
          <w:sz w:val="24"/>
          <w:szCs w:val="24"/>
          <w:lang w:val="en-GB"/>
        </w:rPr>
        <w:t xml:space="preserve"> (Dellino et al., 2004, </w:t>
      </w:r>
      <w:proofErr w:type="spellStart"/>
      <w:r w:rsidRPr="00E24A7F">
        <w:rPr>
          <w:rFonts w:ascii="Times New Roman" w:hAnsi="Times New Roman"/>
          <w:sz w:val="24"/>
          <w:szCs w:val="24"/>
          <w:lang w:val="en-GB"/>
        </w:rPr>
        <w:t>Astroni</w:t>
      </w:r>
      <w:proofErr w:type="spellEnd"/>
      <w:r w:rsidRPr="00E24A7F">
        <w:rPr>
          <w:rFonts w:ascii="Times New Roman" w:hAnsi="Times New Roman"/>
          <w:sz w:val="24"/>
          <w:szCs w:val="24"/>
          <w:lang w:val="en-GB"/>
        </w:rPr>
        <w:t xml:space="preserve"> and </w:t>
      </w:r>
      <w:proofErr w:type="spellStart"/>
      <w:r w:rsidRPr="00E24A7F">
        <w:rPr>
          <w:rFonts w:ascii="Times New Roman" w:hAnsi="Times New Roman"/>
          <w:sz w:val="24"/>
          <w:szCs w:val="24"/>
          <w:lang w:val="en-GB"/>
        </w:rPr>
        <w:t>Agnano</w:t>
      </w:r>
      <w:proofErr w:type="spellEnd"/>
      <w:r w:rsidRPr="00E24A7F">
        <w:rPr>
          <w:rFonts w:ascii="Times New Roman" w:hAnsi="Times New Roman"/>
          <w:sz w:val="24"/>
          <w:szCs w:val="24"/>
          <w:lang w:val="en-GB"/>
        </w:rPr>
        <w:t>-Monte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sedimentological model was presented in Dellino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Didascalia"/>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proofErr w:type="spellEnd"/>
      <w:r w:rsidRPr="00453D2F">
        <w:rPr>
          <w:rFonts w:ascii="Times New Roman" w:hAnsi="Times New Roman"/>
          <w:b w:val="0"/>
          <w:sz w:val="20"/>
          <w:szCs w:val="20"/>
          <w:lang w:val="en-GB"/>
        </w:rPr>
        <w:t xml:space="preserve"> and the total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proofErr w:type="spellEnd"/>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000000"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w:t>
      </w:r>
      <w:proofErr w:type="spellStart"/>
      <w:r w:rsidRPr="00E24A7F">
        <w:rPr>
          <w:rFonts w:ascii="Times New Roman" w:hAnsi="Times New Roman"/>
          <w:sz w:val="24"/>
          <w:szCs w:val="24"/>
          <w:lang w:val="en-GB"/>
        </w:rPr>
        <w:t>Kokelaar</w:t>
      </w:r>
      <w:proofErr w:type="spellEnd"/>
      <w:r w:rsidRPr="00E24A7F">
        <w:rPr>
          <w:rFonts w:ascii="Times New Roman" w:hAnsi="Times New Roman"/>
          <w:sz w:val="24"/>
          <w:szCs w:val="24"/>
          <w:lang w:val="en-GB"/>
        </w:rPr>
        <w:t>,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w:t>
      </w:r>
      <w:proofErr w:type="spellStart"/>
      <w:r w:rsidRPr="00E24A7F">
        <w:rPr>
          <w:rFonts w:ascii="Times New Roman" w:hAnsi="Times New Roman"/>
          <w:sz w:val="24"/>
          <w:lang w:val="en-GB"/>
        </w:rPr>
        <w:t>Pollena</w:t>
      </w:r>
      <w:proofErr w:type="spellEnd"/>
      <w:r w:rsidRPr="00E24A7F">
        <w:rPr>
          <w:rFonts w:ascii="Times New Roman" w:hAnsi="Times New Roman"/>
          <w:sz w:val="24"/>
          <w:lang w:val="en-GB"/>
        </w:rPr>
        <w:t xml:space="preserve">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Titolo2"/>
        <w:spacing w:line="276" w:lineRule="auto"/>
        <w:rPr>
          <w:rFonts w:ascii="Times New Roman" w:hAnsi="Times New Roman"/>
          <w:b/>
          <w:color w:val="auto"/>
          <w:lang w:val="en-GB"/>
        </w:rPr>
      </w:pPr>
      <w:bookmarkStart w:id="3" w:name="_Toc56608468"/>
      <w:r w:rsidRPr="00E24A7F">
        <w:rPr>
          <w:rFonts w:ascii="Times New Roman" w:hAnsi="Times New Roman"/>
          <w:b/>
          <w:color w:val="auto"/>
          <w:lang w:val="en-GB"/>
        </w:rPr>
        <w:t>2.2. Shield and suspension-sedimentation criterions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000000"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twolayers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twocomponents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Titolo2"/>
        <w:spacing w:line="276" w:lineRule="auto"/>
        <w:rPr>
          <w:rFonts w:ascii="Times New Roman" w:hAnsi="Times New Roman"/>
          <w:b/>
          <w:color w:val="auto"/>
          <w:lang w:val="en-GB"/>
        </w:rPr>
      </w:pPr>
      <w:bookmarkStart w:id="4" w:name="_Toc56608469"/>
      <w:r w:rsidRPr="00E24A7F">
        <w:rPr>
          <w:rFonts w:ascii="Times New Roman" w:hAnsi="Times New Roman"/>
          <w:b/>
          <w:color w:val="auto"/>
          <w:lang w:val="en-GB"/>
        </w:rPr>
        <w:lastRenderedPageBreak/>
        <w:t>2.3. Particle analysis for providing input data</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order to use </w:t>
      </w:r>
      <w:proofErr w:type="spellStart"/>
      <w:r w:rsidRPr="00E24A7F">
        <w:rPr>
          <w:rFonts w:ascii="Times New Roman" w:hAnsi="Times New Roman"/>
          <w:sz w:val="24"/>
          <w:lang w:val="en-GB"/>
        </w:rPr>
        <w:t>eqs</w:t>
      </w:r>
      <w:proofErr w:type="spellEnd"/>
      <w:r w:rsidRPr="00E24A7F">
        <w:rPr>
          <w:rFonts w:ascii="Times New Roman" w:hAnsi="Times New Roman"/>
          <w:sz w:val="24"/>
          <w:lang w:val="en-GB"/>
        </w:rPr>
        <w:t>.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proofErr w:type="spellStart"/>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proofErr w:type="spellEnd"/>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proofErr w:type="spellStart"/>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proofErr w:type="spellEnd"/>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Paragrafoelenco"/>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t>
      </w:r>
      <w:r w:rsidR="00C813ED" w:rsidRPr="00E24A7F">
        <w:rPr>
          <w:rFonts w:ascii="Courier New" w:hAnsi="Courier New" w:cs="Courier New"/>
          <w:sz w:val="24"/>
          <w:lang w:val="en-GB"/>
        </w:rPr>
        <w:t>wolayers</w:t>
      </w:r>
      <w:proofErr w:type="spellEnd"/>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proofErr w:type="spellStart"/>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proofErr w:type="spellEnd"/>
      <w:r w:rsidR="0066497F">
        <w:rPr>
          <w:rFonts w:ascii="Times New Roman" w:hAnsi="Times New Roman"/>
          <w:sz w:val="24"/>
          <w:lang w:val="en-GB"/>
        </w:rPr>
        <w:t xml:space="preserve"> (RHOS(</w:t>
      </w:r>
      <w:proofErr w:type="spellStart"/>
      <w:r w:rsidR="0066497F">
        <w:rPr>
          <w:rFonts w:ascii="Times New Roman" w:hAnsi="Times New Roman"/>
          <w:sz w:val="24"/>
          <w:lang w:val="en-GB"/>
        </w:rPr>
        <w:t>i</w:t>
      </w:r>
      <w:proofErr w:type="spellEnd"/>
      <w:r w:rsidR="0066497F">
        <w:rPr>
          <w:rFonts w:ascii="Times New Roman" w:hAnsi="Times New Roman"/>
          <w:sz w:val="24"/>
          <w:lang w:val="en-GB"/>
        </w:rPr>
        <w:t xml:space="preserve">=1,j=0), where </w:t>
      </w:r>
      <w:proofErr w:type="spellStart"/>
      <w:r w:rsidR="0066497F">
        <w:rPr>
          <w:rFonts w:ascii="Times New Roman" w:hAnsi="Times New Roman"/>
          <w:sz w:val="24"/>
          <w:lang w:val="en-GB"/>
        </w:rPr>
        <w:t>i</w:t>
      </w:r>
      <w:proofErr w:type="spellEnd"/>
      <w:r w:rsidR="0066497F">
        <w:rPr>
          <w:rFonts w:ascii="Times New Roman" w:hAnsi="Times New Roman"/>
          <w:sz w:val="24"/>
          <w:lang w:val="en-GB"/>
        </w:rPr>
        <w:t xml:space="preserve"> and j are the indexes identifying the component and the grainsize classes, respectively; when </w:t>
      </w:r>
      <w:proofErr w:type="spellStart"/>
      <w:r w:rsidR="0066497F" w:rsidRPr="00E24A7F">
        <w:rPr>
          <w:rFonts w:ascii="Courier New" w:hAnsi="Courier New" w:cs="Courier New"/>
          <w:sz w:val="24"/>
          <w:lang w:val="en-GB"/>
        </w:rPr>
        <w:t>twolayers</w:t>
      </w:r>
      <w:proofErr w:type="spellEnd"/>
      <w:r w:rsidR="0066497F" w:rsidRPr="00E24A7F">
        <w:rPr>
          <w:rFonts w:ascii="Courier New" w:hAnsi="Courier New" w:cs="Courier New"/>
          <w:sz w:val="24"/>
          <w:lang w:val="en-GB"/>
        </w:rPr>
        <w:t xml:space="preserve">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i=1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 xml:space="preserve">(either PHI50(i=1)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 xml:space="preserve">n drag law CDLAW(i),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Paragrafoelenco"/>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twocomponents</w:t>
      </w:r>
      <w:proofErr w:type="spellEnd"/>
      <w:r w:rsidRPr="00E24A7F">
        <w:rPr>
          <w:rFonts w:ascii="Courier New" w:hAnsi="Courier New" w:cs="Courier New"/>
          <w:sz w:val="24"/>
          <w:lang w:val="en-GB"/>
        </w:rPr>
        <w:t xml:space="preserve"> </w:t>
      </w:r>
      <w:r w:rsidRPr="00E24A7F">
        <w:rPr>
          <w:rFonts w:ascii="Times New Roman" w:hAnsi="Times New Roman"/>
          <w:sz w:val="24"/>
          <w:lang w:val="en-GB"/>
        </w:rPr>
        <w:t xml:space="preserve">model: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sph</w:t>
      </w:r>
      <w:proofErr w:type="spellEnd"/>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Paragrafoelenco"/>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proofErr w:type="spellStart"/>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proofErr w:type="spellEnd"/>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proofErr w:type="spellStart"/>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proofErr w:type="spellEnd"/>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Paragrafoelenco"/>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proofErr w:type="spellStart"/>
      <w:r w:rsidR="004E34B1">
        <w:rPr>
          <w:rFonts w:ascii="Times New Roman" w:hAnsi="Times New Roman"/>
          <w:i/>
          <w:sz w:val="24"/>
          <w:lang w:val="en-GB"/>
        </w:rPr>
        <w:t>Mdϕ</w:t>
      </w:r>
      <w:r w:rsidR="004E34B1">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proofErr w:type="spellStart"/>
      <w:r>
        <w:rPr>
          <w:rFonts w:ascii="Times New Roman" w:hAnsi="Times New Roman"/>
          <w:i/>
          <w:sz w:val="24"/>
          <w:lang w:val="en-GB"/>
        </w:rPr>
        <w:t>Mdϕ</w:t>
      </w:r>
      <w:r>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Titolo3"/>
        <w:spacing w:line="276" w:lineRule="auto"/>
        <w:rPr>
          <w:rFonts w:ascii="Times New Roman" w:hAnsi="Times New Roman"/>
          <w:b/>
          <w:color w:val="auto"/>
          <w:sz w:val="22"/>
          <w:szCs w:val="22"/>
          <w:u w:val="single"/>
          <w:lang w:val="en-GB"/>
        </w:rPr>
      </w:pPr>
      <w:bookmarkStart w:id="5" w:name="_Toc56608470"/>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5"/>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w:t>
      </w:r>
      <w:proofErr w:type="spellStart"/>
      <w:r w:rsidR="005F4E72">
        <w:rPr>
          <w:rFonts w:ascii="Times New Roman" w:hAnsi="Times New Roman"/>
          <w:sz w:val="24"/>
          <w:lang w:val="en-GB"/>
        </w:rPr>
        <w:t>Ganser</w:t>
      </w:r>
      <w:proofErr w:type="spellEnd"/>
      <w:r w:rsidR="005F4E72">
        <w:rPr>
          <w:rFonts w:ascii="Times New Roman" w:hAnsi="Times New Roman"/>
          <w:sz w:val="24"/>
          <w:lang w:val="en-GB"/>
        </w:rPr>
        <w:t>,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Didascalia"/>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Grigliatabella"/>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Haider and </w:t>
            </w:r>
            <w:proofErr w:type="spellStart"/>
            <w:r w:rsidRPr="00447A0B">
              <w:rPr>
                <w:rFonts w:ascii="Times New Roman" w:hAnsi="Times New Roman"/>
                <w:szCs w:val="24"/>
                <w:lang w:val="en-GB"/>
              </w:rPr>
              <w:t>Levenspiel</w:t>
            </w:r>
            <w:proofErr w:type="spellEnd"/>
            <w:r w:rsidRPr="00447A0B">
              <w:rPr>
                <w:rFonts w:ascii="Times New Roman" w:hAnsi="Times New Roman"/>
                <w:szCs w:val="24"/>
                <w:lang w:val="en-GB"/>
              </w:rPr>
              <w:t xml:space="preserve">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Swamee</w:t>
            </w:r>
            <w:proofErr w:type="spellEnd"/>
            <w:r w:rsidRPr="00447A0B">
              <w:rPr>
                <w:rFonts w:ascii="Times New Roman" w:hAnsi="Times New Roman"/>
                <w:szCs w:val="24"/>
                <w:lang w:val="en-GB"/>
              </w:rPr>
              <w:t xml:space="preserv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Ganser</w:t>
            </w:r>
            <w:proofErr w:type="spellEnd"/>
            <w:r w:rsidRPr="00447A0B">
              <w:rPr>
                <w:rFonts w:ascii="Times New Roman" w:hAnsi="Times New Roman"/>
                <w:szCs w:val="24"/>
                <w:lang w:val="en-GB"/>
              </w:rPr>
              <w:t xml:space="preserve">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sph</w:t>
            </w:r>
            <w:proofErr w:type="spellEnd"/>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pr</w:t>
            </w:r>
            <w:proofErr w:type="spellEnd"/>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Hölzer</w:t>
            </w:r>
            <w:proofErr w:type="spellEnd"/>
            <w:r w:rsidRPr="00447A0B">
              <w:rPr>
                <w:rFonts w:ascii="Times New Roman" w:hAnsi="Times New Roman"/>
                <w:szCs w:val="24"/>
                <w:lang w:val="en-GB"/>
              </w:rPr>
              <w:t xml:space="preserve">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proofErr w:type="gramStart"/>
            <w:r>
              <w:rPr>
                <w:rFonts w:ascii="Times New Roman" w:hAnsi="Times New Roman"/>
                <w:szCs w:val="24"/>
                <w:lang w:val="en-GB"/>
              </w:rPr>
              <w:t>i,j</w:t>
            </w:r>
            <w:proofErr w:type="spellEnd"/>
            <w:proofErr w:type="gramEnd"/>
            <w:r>
              <w:rPr>
                <w:rFonts w:ascii="Times New Roman" w:hAnsi="Times New Roman"/>
                <w:szCs w:val="24"/>
                <w:lang w:val="en-GB"/>
              </w:rPr>
              <w:t>)</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 xml:space="preserve">Haider and </w:t>
      </w:r>
      <w:proofErr w:type="spellStart"/>
      <w:r w:rsidRPr="00E24A7F">
        <w:rPr>
          <w:rFonts w:ascii="Times New Roman" w:hAnsi="Times New Roman"/>
          <w:b/>
          <w:i/>
          <w:sz w:val="24"/>
          <w:u w:val="single"/>
          <w:lang w:val="en-GB"/>
        </w:rPr>
        <w:t>Levenspiel</w:t>
      </w:r>
      <w:proofErr w:type="spellEnd"/>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Paragrafoelenco"/>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Swamee</w:t>
      </w:r>
      <w:proofErr w:type="spellEnd"/>
      <w:r w:rsidRPr="00E24A7F">
        <w:rPr>
          <w:rFonts w:ascii="Times New Roman" w:hAnsi="Times New Roman"/>
          <w:b/>
          <w:i/>
          <w:sz w:val="24"/>
          <w:u w:val="single"/>
          <w:lang w:val="en-GB"/>
        </w:rPr>
        <w:t xml:space="preserve"> and Ojha (1991)</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Ganser</w:t>
      </w:r>
      <w:proofErr w:type="spellEnd"/>
      <w:r w:rsidRPr="00E24A7F">
        <w:rPr>
          <w:rFonts w:ascii="Times New Roman" w:hAnsi="Times New Roman"/>
          <w:b/>
          <w:i/>
          <w:sz w:val="24"/>
          <w:u w:val="single"/>
          <w:lang w:val="en-GB"/>
        </w:rPr>
        <w:t xml:space="preserve">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Chien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Hölzer</w:t>
      </w:r>
      <w:proofErr w:type="spellEnd"/>
      <w:r w:rsidRPr="00E24A7F">
        <w:rPr>
          <w:rFonts w:ascii="Times New Roman" w:hAnsi="Times New Roman"/>
          <w:b/>
          <w:i/>
          <w:sz w:val="24"/>
          <w:u w:val="single"/>
          <w:lang w:val="en-GB"/>
        </w:rPr>
        <w:t xml:space="preserve">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000000"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proofErr w:type="gramEnd"/>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proofErr w:type="gramEnd"/>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w:t>
      </w:r>
      <w:proofErr w:type="spellStart"/>
      <w:proofErr w:type="gramStart"/>
      <w:r>
        <w:rPr>
          <w:rFonts w:ascii="Times New Roman" w:hAnsi="Times New Roman"/>
          <w:sz w:val="24"/>
          <w:lang w:val="en-GB"/>
        </w:rPr>
        <w:t>i,j</w:t>
      </w:r>
      <w:proofErr w:type="spellEnd"/>
      <w:proofErr w:type="gramEnd"/>
      <w:r>
        <w:rPr>
          <w:rFonts w:ascii="Times New Roman" w:hAnsi="Times New Roman"/>
          <w:sz w:val="24"/>
          <w:lang w:val="en-GB"/>
        </w:rPr>
        <w:t>).</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Dellino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Paragrafoelenco"/>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000000" w:rsidP="00202712">
            <w:pPr>
              <w:pStyle w:val="Paragrafoelenco"/>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Titolo3"/>
        <w:rPr>
          <w:rFonts w:ascii="Times New Roman" w:hAnsi="Times New Roman"/>
          <w:b/>
          <w:color w:val="000000" w:themeColor="text1"/>
          <w:sz w:val="22"/>
          <w:u w:val="single"/>
        </w:rPr>
      </w:pPr>
      <w:bookmarkStart w:id="6" w:name="_Toc56608471"/>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6"/>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RHO_LAW(i) can be used to inform</w:t>
      </w:r>
      <w:r>
        <w:rPr>
          <w:rFonts w:ascii="Times New Roman" w:hAnsi="Times New Roman"/>
          <w:sz w:val="24"/>
          <w:szCs w:val="24"/>
          <w:lang w:val="en-GB"/>
        </w:rPr>
        <w:t xml:space="preserve"> PYFLOW how to consider particle density for the </w:t>
      </w:r>
      <w:proofErr w:type="spellStart"/>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proofErr w:type="spellEnd"/>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RHO_LAW(i)=’CUSTOM’. In this case, the user needs to indicate the representative density of the component i; this in turn is done by specifying RHOS(i,</w:t>
      </w:r>
      <w:proofErr w:type="gramStart"/>
      <w:r>
        <w:rPr>
          <w:rFonts w:ascii="Times New Roman" w:hAnsi="Times New Roman"/>
          <w:sz w:val="24"/>
          <w:szCs w:val="24"/>
          <w:lang w:val="en-GB"/>
        </w:rPr>
        <w:t>0)=</w:t>
      </w:r>
      <w:proofErr w:type="gramEnd"/>
      <w:r>
        <w:rPr>
          <w:rFonts w:ascii="Times New Roman" w:hAnsi="Times New Roman"/>
          <w:sz w:val="24"/>
          <w:szCs w:val="24"/>
          <w:lang w:val="en-GB"/>
        </w:rPr>
        <w:t>”a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(RHO_CUSTOM(i)=’CONSTANT’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 xml:space="preserve">ble (RHO_CUSTOM(i)=’VARIABLE’): </w:t>
      </w:r>
      <w:r w:rsidR="008A07EB">
        <w:rPr>
          <w:rFonts w:ascii="Times New Roman" w:hAnsi="Times New Roman"/>
          <w:sz w:val="24"/>
          <w:szCs w:val="24"/>
          <w:lang w:val="en-GB"/>
        </w:rPr>
        <w:t>the user needs to provide in input the density of each single grainsize class with the command “RHOS(</w:t>
      </w:r>
      <w:proofErr w:type="spellStart"/>
      <w:r w:rsidR="008A07EB">
        <w:rPr>
          <w:rFonts w:ascii="Times New Roman" w:hAnsi="Times New Roman"/>
          <w:sz w:val="24"/>
          <w:szCs w:val="24"/>
          <w:lang w:val="en-GB"/>
        </w:rPr>
        <w:t>i,j</w:t>
      </w:r>
      <w:proofErr w:type="spellEnd"/>
      <w:r w:rsidR="008A07EB">
        <w:rPr>
          <w:rFonts w:ascii="Times New Roman" w:hAnsi="Times New Roman"/>
          <w:sz w:val="24"/>
          <w:szCs w:val="24"/>
          <w:lang w:val="en-GB"/>
        </w:rPr>
        <w:t>)”, where “</w:t>
      </w:r>
      <w:proofErr w:type="spellStart"/>
      <w:r w:rsidR="008A07EB">
        <w:rPr>
          <w:rFonts w:ascii="Times New Roman" w:hAnsi="Times New Roman"/>
          <w:sz w:val="24"/>
          <w:szCs w:val="24"/>
          <w:lang w:val="en-GB"/>
        </w:rPr>
        <w:t>i</w:t>
      </w:r>
      <w:proofErr w:type="spellEnd"/>
      <w:r w:rsidR="008A07EB">
        <w:rPr>
          <w:rFonts w:ascii="Times New Roman" w:hAnsi="Times New Roman"/>
          <w:sz w:val="24"/>
          <w:szCs w:val="24"/>
          <w:lang w:val="en-GB"/>
        </w:rPr>
        <w:t xml:space="preserve">” and “j” are integer numbers identifying the component and the grainsize class, respectively (e.g. RHOS(1,2)=1700, RHOS(1,5)=2400, etc.). </w:t>
      </w:r>
    </w:p>
    <w:p w14:paraId="32132DCC" w14:textId="77777777"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)=’SIAL_XX’: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)=’FEM_XX’: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Paragrafoelenco"/>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RHO_LAW(</w:t>
      </w:r>
      <w:proofErr w:type="spellStart"/>
      <w:r w:rsidRPr="00D0304F">
        <w:rPr>
          <w:rFonts w:ascii="Times New Roman" w:hAnsi="Times New Roman"/>
          <w:sz w:val="24"/>
          <w:szCs w:val="24"/>
          <w:lang w:val="en-GB"/>
        </w:rPr>
        <w:t>i</w:t>
      </w:r>
      <w:proofErr w:type="spellEnd"/>
      <w:r w:rsidRPr="00D0304F">
        <w:rPr>
          <w:rFonts w:ascii="Times New Roman" w:hAnsi="Times New Roman"/>
          <w:sz w:val="24"/>
          <w:szCs w:val="24"/>
          <w:lang w:val="en-GB"/>
        </w:rPr>
        <w:t xml:space="preserve">)=’LITHIC’: </w:t>
      </w:r>
      <w:proofErr w:type="spellStart"/>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proofErr w:type="spellEnd"/>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Didascalia"/>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Grigliatabella"/>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szCs w:val="24"/>
                <w:lang w:val="en-GB"/>
              </w:rPr>
              <w:t>L’Abbate</w:t>
            </w:r>
            <w:proofErr w:type="spellEnd"/>
            <w:r w:rsidRPr="00B03B7B">
              <w:rPr>
                <w:rFonts w:ascii="Times New Roman" w:hAnsi="Times New Roman"/>
                <w:sz w:val="24"/>
                <w:szCs w:val="24"/>
                <w:lang w:val="en-GB"/>
              </w:rPr>
              <w:t xml:space="preserv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rPr>
              <w:t>Manzaro</w:t>
            </w:r>
            <w:proofErr w:type="spellEnd"/>
            <w:r w:rsidRPr="00B03B7B">
              <w:rPr>
                <w:rFonts w:ascii="Times New Roman" w:hAnsi="Times New Roman"/>
                <w:sz w:val="24"/>
              </w:rPr>
              <w:t xml:space="preserve">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Titolo3"/>
        <w:rPr>
          <w:rFonts w:ascii="Times New Roman" w:hAnsi="Times New Roman"/>
          <w:b/>
          <w:color w:val="000000" w:themeColor="text1"/>
          <w:sz w:val="22"/>
          <w:u w:val="single"/>
          <w:lang w:val="en-GB"/>
        </w:rPr>
      </w:pPr>
      <w:bookmarkStart w:id="7" w:name="_Toc56608472"/>
      <w:r w:rsidRPr="008A07EB">
        <w:rPr>
          <w:rFonts w:ascii="Times New Roman" w:hAnsi="Times New Roman"/>
          <w:b/>
          <w:color w:val="000000" w:themeColor="text1"/>
          <w:sz w:val="22"/>
          <w:u w:val="single"/>
          <w:lang w:val="en-GB"/>
        </w:rPr>
        <w:t>2.3.3. Grainsize distribution analysis</w:t>
      </w:r>
      <w:bookmarkEnd w:id="7"/>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sidRPr="008A07EB">
        <w:rPr>
          <w:rFonts w:ascii="Times New Roman" w:hAnsi="Times New Roman"/>
          <w:sz w:val="24"/>
          <w:szCs w:val="24"/>
          <w:lang w:val="en-GB"/>
        </w:rPr>
        <w:t xml:space="preserve">. This function can be activated by the commands “DISTR1 </w:t>
      </w:r>
      <w:proofErr w:type="gramStart"/>
      <w:r w:rsidRPr="008A07EB">
        <w:rPr>
          <w:rFonts w:ascii="Times New Roman" w:hAnsi="Times New Roman"/>
          <w:sz w:val="24"/>
          <w:szCs w:val="24"/>
          <w:lang w:val="en-GB"/>
        </w:rPr>
        <w:t>= .</w:t>
      </w:r>
      <w:proofErr w:type="gramEnd"/>
      <w:r w:rsidRPr="008A07EB">
        <w:rPr>
          <w:rFonts w:ascii="Times New Roman" w:hAnsi="Times New Roman"/>
          <w:sz w:val="24"/>
          <w:szCs w:val="24"/>
          <w:lang w:val="en-GB"/>
        </w:rPr>
        <w:t>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For running the grainsize analysis, the program requires the minimum and maximum grainsize (“PHIMIN(i)”, “PHIMAX(i)”) and the grainsize interval (“DPHI(i)”) of the distribution in phi units. Furthermore, the weights of each grainsize class have to be specified with the command “WEIGHT(</w:t>
      </w:r>
      <w:proofErr w:type="spellStart"/>
      <w:proofErr w:type="gramStart"/>
      <w:r w:rsidRPr="008A07EB">
        <w:rPr>
          <w:rFonts w:ascii="Times New Roman" w:hAnsi="Times New Roman"/>
          <w:sz w:val="24"/>
          <w:szCs w:val="24"/>
          <w:lang w:val="en-GB"/>
        </w:rPr>
        <w:t>i,j</w:t>
      </w:r>
      <w:proofErr w:type="spellEnd"/>
      <w:proofErr w:type="gramEnd"/>
      <w:r w:rsidRPr="008A07EB">
        <w:rPr>
          <w:rFonts w:ascii="Times New Roman" w:hAnsi="Times New Roman"/>
          <w:sz w:val="24"/>
          <w:szCs w:val="24"/>
          <w:lang w:val="en-GB"/>
        </w:rPr>
        <w:t xml:space="preserve">)”. It is to note that, based on the provided minimum and maximum grainsize and the grainsize interval, PYFLOW calculates the number of grainsize classes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for each component and checks if the weights of all the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“DOTESTCHI(i)=.T.”,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(“SIGLEVCHI(i)”).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“SENSCHI(i)”.</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proofErr w:type="spellStart"/>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proofErr w:type="spellEnd"/>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proofErr w:type="spellStart"/>
      <w:r w:rsidR="00FD22F0">
        <w:rPr>
          <w:rFonts w:ascii="Times New Roman" w:hAnsi="Times New Roman"/>
          <w:i/>
          <w:sz w:val="24"/>
          <w:szCs w:val="24"/>
          <w:lang w:val="en-GB"/>
        </w:rPr>
        <w:t>d</w:t>
      </w:r>
      <w:proofErr w:type="gramStart"/>
      <w:r w:rsidR="00FD22F0">
        <w:rPr>
          <w:rFonts w:ascii="Times New Roman" w:hAnsi="Times New Roman"/>
          <w:i/>
          <w:sz w:val="24"/>
          <w:szCs w:val="24"/>
          <w:vertAlign w:val="subscript"/>
          <w:lang w:val="en-GB"/>
        </w:rPr>
        <w:t>φ,j</w:t>
      </w:r>
      <w:proofErr w:type="spellEnd"/>
      <w:proofErr w:type="gramEnd"/>
      <w:r>
        <w:rPr>
          <w:rFonts w:ascii="Times New Roman" w:hAnsi="Times New Roman"/>
          <w:sz w:val="24"/>
          <w:szCs w:val="24"/>
          <w:lang w:val="en-GB"/>
        </w:rPr>
        <w:t xml:space="preserve"> are standardized by using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Paragrafoelenco"/>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000000" w:rsidP="00A3439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proofErr w:type="spellStart"/>
      <w:r w:rsidR="00222A8A">
        <w:rPr>
          <w:rFonts w:ascii="Times New Roman" w:hAnsi="Times New Roman"/>
          <w:i/>
          <w:sz w:val="24"/>
          <w:szCs w:val="24"/>
          <w:lang w:val="en-GB"/>
        </w:rPr>
        <w:t>E</w:t>
      </w:r>
      <w:r>
        <w:rPr>
          <w:rFonts w:ascii="Times New Roman" w:hAnsi="Times New Roman"/>
          <w:i/>
          <w:sz w:val="24"/>
          <w:szCs w:val="24"/>
          <w:vertAlign w:val="subscript"/>
          <w:lang w:val="en-GB"/>
        </w:rPr>
        <w:t>j</w:t>
      </w:r>
      <w:proofErr w:type="spellEnd"/>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000000"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Titolo2"/>
        <w:spacing w:line="276" w:lineRule="auto"/>
        <w:rPr>
          <w:rFonts w:ascii="Times New Roman" w:hAnsi="Times New Roman"/>
          <w:b/>
          <w:color w:val="auto"/>
          <w:lang w:val="en-GB"/>
        </w:rPr>
      </w:pPr>
      <w:bookmarkStart w:id="8" w:name="_Toc56608473"/>
      <w:r w:rsidRPr="00E24A7F">
        <w:rPr>
          <w:rFonts w:ascii="Times New Roman" w:hAnsi="Times New Roman"/>
          <w:b/>
          <w:color w:val="auto"/>
          <w:lang w:val="en-GB"/>
        </w:rPr>
        <w:t>2.4. Two-layers model</w:t>
      </w:r>
      <w:bookmarkEnd w:id="8"/>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proofErr w:type="spellStart"/>
      <w:r w:rsidRPr="00E24A7F">
        <w:rPr>
          <w:rFonts w:cs="Calibri"/>
          <w:i/>
          <w:sz w:val="24"/>
          <w:lang w:val="en-GB"/>
        </w:rPr>
        <w:t>σ</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000000" w:rsidP="00FF05EF">
            <w:pPr>
              <w:pStyle w:val="Paragrafoelenco"/>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gramStart"/>
      <w:r w:rsidRPr="00E24A7F">
        <w:rPr>
          <w:rFonts w:ascii="Times New Roman" w:hAnsi="Times New Roman"/>
          <w:i/>
          <w:sz w:val="24"/>
          <w:lang w:val="en-GB"/>
        </w:rPr>
        <w:t>d(</w:t>
      </w:r>
      <w:proofErr w:type="gramEnd"/>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gramStart"/>
      <w:r w:rsidRPr="00E24A7F">
        <w:rPr>
          <w:rFonts w:ascii="Times New Roman" w:hAnsi="Times New Roman"/>
          <w:i/>
          <w:sz w:val="24"/>
          <w:lang w:val="en-GB"/>
        </w:rPr>
        <w:t>d(</w:t>
      </w:r>
      <w:proofErr w:type="gramEnd"/>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75pt" o:ole="">
            <v:imagedata r:id="rId11" o:title=""/>
          </v:shape>
          <o:OLEObject Type="Embed" ProgID="Equation.3" ShapeID="_x0000_i1025" DrawAspect="Content" ObjectID="_1727001205"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5pt;height:18.75pt" o:ole="">
            <v:imagedata r:id="rId13" o:title=""/>
          </v:shape>
          <o:OLEObject Type="Embed" ProgID="Equation.3" ShapeID="_x0000_i1026" DrawAspect="Content" ObjectID="_1727001206"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proofErr w:type="spellEnd"/>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davg</w:t>
      </w:r>
      <w:proofErr w:type="spellEnd"/>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proofErr w:type="spellStart"/>
      <w:r w:rsidRPr="00E24A7F">
        <w:rPr>
          <w:rFonts w:cs="Calibri"/>
          <w:i/>
          <w:sz w:val="24"/>
          <w:lang w:val="en-GB"/>
        </w:rPr>
        <w:t>ρ</w:t>
      </w:r>
      <w:proofErr w:type="gramStart"/>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proofErr w:type="spellEnd"/>
      <w:proofErr w:type="gramEnd"/>
      <w:r w:rsidRPr="00E24A7F">
        <w:rPr>
          <w:rFonts w:ascii="Times New Roman" w:hAnsi="Times New Roman"/>
          <w:sz w:val="24"/>
          <w:lang w:val="en-GB"/>
        </w:rPr>
        <w:t xml:space="preserve"> is obtained. Next, the settling velocity of the particles calculated with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and the experimental </w:t>
      </w:r>
      <w:proofErr w:type="spellStart"/>
      <w:r w:rsidRPr="00E24A7F">
        <w:rPr>
          <w:rFonts w:ascii="Times New Roman" w:hAnsi="Times New Roman"/>
          <w:i/>
          <w:sz w:val="24"/>
          <w:lang w:val="en-GB"/>
        </w:rPr>
        <w:t>d</w:t>
      </w:r>
      <w:r w:rsidRPr="00E24A7F">
        <w:rPr>
          <w:rFonts w:ascii="Times New Roman" w:hAnsi="Times New Roman"/>
          <w:sz w:val="24"/>
          <w:lang w:val="en-GB"/>
        </w:rPr>
        <w:t xml:space="preserve"> are</w:t>
      </w:r>
      <w:proofErr w:type="spellEnd"/>
      <w:r w:rsidRPr="00E24A7F">
        <w:rPr>
          <w:rFonts w:ascii="Times New Roman" w:hAnsi="Times New Roman"/>
          <w:sz w:val="24"/>
          <w:lang w:val="en-GB"/>
        </w:rPr>
        <w:t xml:space="preserv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proofErr w:type="spellStart"/>
      <w:r w:rsidRPr="00E24A7F">
        <w:rPr>
          <w:rFonts w:cs="Calibri"/>
          <w:i/>
          <w:sz w:val="24"/>
          <w:lang w:val="en-GB"/>
        </w:rPr>
        <w:t>ρ</w:t>
      </w:r>
      <w:proofErr w:type="gramStart"/>
      <w:r w:rsidRPr="00E24A7F">
        <w:rPr>
          <w:rFonts w:ascii="Times New Roman" w:hAnsi="Times New Roman"/>
          <w:i/>
          <w:sz w:val="24"/>
          <w:vertAlign w:val="subscript"/>
          <w:lang w:val="en-GB"/>
        </w:rPr>
        <w:t>f,norm</w:t>
      </w:r>
      <w:proofErr w:type="spellEnd"/>
      <w:proofErr w:type="gramEnd"/>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dnorm</w:t>
      </w:r>
      <w:proofErr w:type="spellEnd"/>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2.25pt;height:20.25pt" o:ole="">
            <v:imagedata r:id="rId15" o:title=""/>
          </v:shape>
          <o:OLEObject Type="Embed" ProgID="Equation.3" ShapeID="_x0000_i1027" DrawAspect="Content" ObjectID="_1727001207"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2.25pt;height:20.25pt" o:ole="">
            <v:imagedata r:id="rId17" o:title=""/>
          </v:shape>
          <o:OLEObject Type="Embed" ProgID="Equation.3" ShapeID="_x0000_i1028" DrawAspect="Content" ObjectID="_1727001208" r:id="rId18"/>
        </w:object>
      </w:r>
      <w:r w:rsidRPr="00E24A7F">
        <w:rPr>
          <w:rFonts w:ascii="Times New Roman" w:hAnsi="Times New Roman"/>
          <w:sz w:val="24"/>
          <w:lang w:val="en-GB"/>
        </w:rPr>
        <w:t xml:space="preserve"> and </w:t>
      </w:r>
      <w:proofErr w:type="spellStart"/>
      <w:r w:rsidRPr="00E24A7F">
        <w:rPr>
          <w:rFonts w:cs="Calibri"/>
          <w:i/>
          <w:sz w:val="24"/>
          <w:lang w:val="en-GB"/>
        </w:rPr>
        <w:t>ρ</w:t>
      </w:r>
      <w:proofErr w:type="gramStart"/>
      <w:r w:rsidRPr="00E24A7F">
        <w:rPr>
          <w:rFonts w:ascii="Times New Roman" w:hAnsi="Times New Roman"/>
          <w:i/>
          <w:sz w:val="24"/>
          <w:vertAlign w:val="subscript"/>
          <w:lang w:val="en-GB"/>
        </w:rPr>
        <w:t>f,norm</w:t>
      </w:r>
      <w:proofErr w:type="spellEnd"/>
      <w:proofErr w:type="gramEnd"/>
      <w:r w:rsidRPr="00E24A7F">
        <w:rPr>
          <w:rFonts w:ascii="Times New Roman" w:hAnsi="Times New Roman"/>
          <w:sz w:val="24"/>
          <w:lang w:val="en-GB"/>
        </w:rPr>
        <w:t xml:space="preserve"> are then used in (9) to calculate the average value of the shear stress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avg</w:t>
      </w:r>
      <w:proofErr w:type="spellEnd"/>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proofErr w:type="spellStart"/>
      <w:r w:rsidR="007A2881">
        <w:rPr>
          <w:rFonts w:ascii="Times New Roman" w:hAnsi="Times New Roman"/>
          <w:i/>
          <w:sz w:val="24"/>
          <w:lang w:val="en-GB"/>
        </w:rPr>
        <w:t>avg</w:t>
      </w:r>
      <w:proofErr w:type="spellEnd"/>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w:t>
      </w:r>
      <w:r w:rsidRPr="00E24A7F">
        <w:rPr>
          <w:rFonts w:ascii="Times New Roman" w:hAnsi="Times New Roman"/>
          <w:sz w:val="24"/>
          <w:lang w:val="en-GB"/>
        </w:rPr>
        <w:lastRenderedPageBreak/>
        <w:t>Gaussian distribution the range enclosed in this interval corresponds to a probability of 68%, 34% 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4.25pt;height:18pt" o:ole="">
            <v:imagedata r:id="rId19" o:title=""/>
          </v:shape>
          <o:OLEObject Type="Embed" ProgID="Equation.3" ShapeID="_x0000_i1029" DrawAspect="Content" ObjectID="_1727001209"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w:t>
      </w:r>
      <w:proofErr w:type="gramStart"/>
      <w:r w:rsidRPr="00E24A7F">
        <w:rPr>
          <w:rFonts w:ascii="Times New Roman" w:hAnsi="Times New Roman"/>
          <w:sz w:val="24"/>
          <w:lang w:val="en-GB"/>
        </w:rPr>
        <w:t>i.e.</w:t>
      </w:r>
      <w:proofErr w:type="gramEnd"/>
      <w:r w:rsidRPr="00E24A7F">
        <w:rPr>
          <w:rFonts w:ascii="Times New Roman" w:hAnsi="Times New Roman"/>
          <w:sz w:val="24"/>
          <w:lang w:val="en-GB"/>
        </w:rPr>
        <w:t xml:space="preserve"> </w:t>
      </w:r>
      <w:r w:rsidRPr="00E24A7F">
        <w:rPr>
          <w:rFonts w:ascii="Times New Roman" w:hAnsi="Times New Roman"/>
          <w:position w:val="-12"/>
          <w:sz w:val="24"/>
          <w:lang w:val="en-GB"/>
        </w:rPr>
        <w:object w:dxaOrig="560" w:dyaOrig="400" w14:anchorId="22E298A2">
          <v:shape id="_x0000_i1030" type="#_x0000_t75" style="width:27.75pt;height:20.25pt" o:ole="">
            <v:imagedata r:id="rId21" o:title=""/>
          </v:shape>
          <o:OLEObject Type="Embed" ProgID="Equation.3" ShapeID="_x0000_i1030" DrawAspect="Content" ObjectID="_1727001210"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20.25pt" o:ole="">
            <v:imagedata r:id="rId23" o:title=""/>
          </v:shape>
          <o:OLEObject Type="Embed" ProgID="Equation.3" ShapeID="_x0000_i1031" DrawAspect="Content" ObjectID="_1727001211"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proofErr w:type="spellStart"/>
      <w:r w:rsidRPr="00E24A7F">
        <w:rPr>
          <w:rFonts w:cs="Calibri"/>
          <w:i/>
          <w:sz w:val="24"/>
          <w:lang w:val="en-GB"/>
        </w:rPr>
        <w:t>ρ</w:t>
      </w:r>
      <w:r w:rsidRPr="00E24A7F">
        <w:rPr>
          <w:rFonts w:ascii="Times New Roman" w:hAnsi="Times New Roman"/>
          <w:i/>
          <w:sz w:val="24"/>
          <w:vertAlign w:val="subscript"/>
          <w:lang w:val="en-GB"/>
        </w:rPr>
        <w:t>f,min</w:t>
      </w:r>
      <w:proofErr w:type="spellEnd"/>
      <w:r w:rsidRPr="00E24A7F">
        <w:rPr>
          <w:rFonts w:ascii="Times New Roman" w:hAnsi="Times New Roman"/>
          <w:sz w:val="24"/>
          <w:lang w:val="en-GB"/>
        </w:rPr>
        <w:t xml:space="preserve"> and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and the minimum and maximum shear stresses (</w:t>
      </w:r>
      <w:proofErr w:type="spellStart"/>
      <w:r w:rsidRPr="00E24A7F">
        <w:rPr>
          <w:rFonts w:cs="Calibri"/>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and </w:t>
      </w:r>
      <w:proofErr w:type="spellStart"/>
      <w:r w:rsidRPr="00E24A7F">
        <w:rPr>
          <w:rFonts w:cs="Calibri"/>
          <w:i/>
          <w:sz w:val="24"/>
          <w:lang w:val="en-GB"/>
        </w:rPr>
        <w:t>τ</w:t>
      </w:r>
      <w:r w:rsidRPr="00E24A7F">
        <w:rPr>
          <w:rFonts w:ascii="Times New Roman" w:hAnsi="Times New Roman"/>
          <w:i/>
          <w:sz w:val="24"/>
          <w:vertAlign w:val="subscript"/>
          <w:lang w:val="en-GB"/>
        </w:rPr>
        <w:t>max</w:t>
      </w:r>
      <w:proofErr w:type="spellEnd"/>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Titolo2"/>
        <w:spacing w:line="276" w:lineRule="auto"/>
        <w:rPr>
          <w:rFonts w:ascii="Times New Roman" w:hAnsi="Times New Roman"/>
          <w:b/>
          <w:color w:val="auto"/>
          <w:lang w:val="en-GB"/>
        </w:rPr>
      </w:pPr>
      <w:bookmarkStart w:id="9" w:name="_Toc56608474"/>
      <w:r w:rsidRPr="00E24A7F">
        <w:rPr>
          <w:rFonts w:ascii="Times New Roman" w:hAnsi="Times New Roman"/>
          <w:b/>
          <w:color w:val="auto"/>
          <w:lang w:val="en-GB"/>
        </w:rPr>
        <w:t>2.5. Two-components model</w:t>
      </w:r>
      <w:bookmarkEnd w:id="9"/>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proofErr w:type="spellStart"/>
      <w:r w:rsidR="00AE616E">
        <w:rPr>
          <w:rFonts w:ascii="Times New Roman" w:hAnsi="Times New Roman"/>
          <w:i/>
          <w:sz w:val="24"/>
          <w:lang w:val="en-GB"/>
        </w:rPr>
        <w:t>juv</w:t>
      </w:r>
      <w:proofErr w:type="spellEnd"/>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proofErr w:type="gram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can be obtained:</w:t>
      </w:r>
    </w:p>
    <w:p w14:paraId="20B76DE9"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proofErr w:type="spellStart"/>
      <w:proofErr w:type="gram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proofErr w:type="gram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4.25pt;height:18pt" o:ole="">
            <v:imagedata r:id="rId25" o:title=""/>
          </v:shape>
          <o:OLEObject Type="Embed" ProgID="Equation.3" ShapeID="_x0000_i1032" DrawAspect="Content" ObjectID="_1727001212"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037BDBDC" w:rsidR="00652C02" w:rsidRPr="00E24A7F"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w:t>
      </w: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w:t>
      </w:r>
      <w:proofErr w:type="gramStart"/>
      <w:r w:rsidRPr="00E24A7F">
        <w:rPr>
          <w:rFonts w:ascii="Times New Roman" w:hAnsi="Times New Roman"/>
          <w:sz w:val="24"/>
          <w:lang w:val="en-GB"/>
        </w:rPr>
        <w:t>two layer</w:t>
      </w:r>
      <w:proofErr w:type="gramEnd"/>
      <w:r w:rsidRPr="00E24A7F">
        <w:rPr>
          <w:rFonts w:ascii="Times New Roman" w:hAnsi="Times New Roman"/>
          <w:sz w:val="24"/>
          <w:lang w:val="en-GB"/>
        </w:rPr>
        <w:t xml:space="preserve">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guidelines,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Titolo2"/>
        <w:spacing w:line="276" w:lineRule="auto"/>
        <w:rPr>
          <w:rFonts w:ascii="Times New Roman" w:hAnsi="Times New Roman"/>
          <w:b/>
          <w:color w:val="auto"/>
          <w:lang w:val="en-GB"/>
        </w:rPr>
      </w:pPr>
      <w:bookmarkStart w:id="10" w:name="_Toc56608475"/>
      <w:r w:rsidRPr="00E24A7F">
        <w:rPr>
          <w:rFonts w:ascii="Times New Roman" w:hAnsi="Times New Roman"/>
          <w:b/>
          <w:color w:val="auto"/>
          <w:lang w:val="en-GB"/>
        </w:rPr>
        <w:t>2.6. Flow stratification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77777777"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 xml:space="preserve">density of the shear current obtained with any of the two model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 the portion of the DPDC that is denser than atmosphere</w:t>
      </w:r>
      <w:r w:rsidRPr="00E24A7F">
        <w:rPr>
          <w:rFonts w:ascii="Times New Roman" w:hAnsi="Times New Roman"/>
          <w:sz w:val="24"/>
          <w:lang w:val="en-GB"/>
        </w:rPr>
        <w:t xml:space="preserve">). </w:t>
      </w:r>
      <w:r w:rsidR="007A2881">
        <w:rPr>
          <w:rFonts w:ascii="Times New Roman" w:hAnsi="Times New Roman"/>
          <w:sz w:val="24"/>
          <w:lang w:val="en-GB"/>
        </w:rPr>
        <w:t xml:space="preserve">Flow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proofErr w:type="spellStart"/>
      <w:r w:rsidR="007A2881">
        <w:rPr>
          <w:rFonts w:ascii="Times New Roman" w:hAnsi="Times New Roman"/>
          <w:i/>
          <w:sz w:val="24"/>
          <w:lang w:val="en-GB"/>
        </w:rPr>
        <w:t>ρ</w:t>
      </w:r>
      <w:r w:rsidR="007A2881">
        <w:rPr>
          <w:rFonts w:ascii="Times New Roman" w:hAnsi="Times New Roman"/>
          <w:i/>
          <w:sz w:val="24"/>
          <w:vertAlign w:val="subscript"/>
          <w:lang w:val="en-GB"/>
        </w:rPr>
        <w:t>s</w:t>
      </w:r>
      <w:proofErr w:type="spellEnd"/>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000000"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0AA62F8B" w14:textId="7E068B55" w:rsidR="00652C02" w:rsidRPr="00E24A7F" w:rsidRDefault="007A2881" w:rsidP="00FF05EF">
      <w:pPr>
        <w:spacing w:line="276" w:lineRule="auto"/>
        <w:ind w:firstLine="0"/>
        <w:rPr>
          <w:rFonts w:ascii="Times New Roman" w:hAnsi="Times New Roman"/>
          <w:sz w:val="24"/>
          <w:lang w:val="en-GB"/>
        </w:rPr>
      </w:pPr>
      <w:r>
        <w:rPr>
          <w:rFonts w:ascii="Times New Roman" w:hAnsi="Times New Roman"/>
          <w:sz w:val="24"/>
          <w:lang w:val="en-GB"/>
        </w:rPr>
        <w:t xml:space="preserve">Currently the model consider the value of the density of the component representative of the laminated layer if the </w:t>
      </w:r>
      <w:proofErr w:type="spellStart"/>
      <w:r w:rsidRPr="00D91302">
        <w:rPr>
          <w:rFonts w:ascii="Courier New" w:hAnsi="Courier New" w:cs="Courier New"/>
          <w:sz w:val="24"/>
          <w:lang w:val="en-GB"/>
        </w:rPr>
        <w:t>twolayers</w:t>
      </w:r>
      <w:proofErr w:type="spellEnd"/>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proofErr w:type="spellStart"/>
      <w:r w:rsidRPr="00D91302">
        <w:rPr>
          <w:rFonts w:ascii="Courier New" w:hAnsi="Courier New" w:cs="Courier New"/>
          <w:sz w:val="24"/>
          <w:lang w:val="en-GB"/>
        </w:rPr>
        <w:t>twocomponents</w:t>
      </w:r>
      <w:proofErr w:type="spellEnd"/>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proofErr w:type="spellEnd"/>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proofErr w:type="spellEnd"/>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 of</w:t>
      </w:r>
      <w:r w:rsidR="00652C02" w:rsidRPr="00E24A7F">
        <w:rPr>
          <w:rFonts w:ascii="Times New Roman" w:hAnsi="Times New Roman"/>
          <w:sz w:val="24"/>
          <w:lang w:val="en-GB"/>
        </w:rPr>
        <w:t xml:space="preserve"> </w:t>
      </w:r>
      <w:proofErr w:type="spellStart"/>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proofErr w:type="spellEnd"/>
      <w:r w:rsidR="00D91302">
        <w:rPr>
          <w:rFonts w:ascii="Times New Roman" w:hAnsi="Times New Roman"/>
          <w:sz w:val="24"/>
          <w:lang w:val="en-GB"/>
        </w:rPr>
        <w:t xml:space="preserve"> are calculated.</w:t>
      </w:r>
    </w:p>
    <w:p w14:paraId="247A9B0C" w14:textId="0E70230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w:t>
      </w:r>
      <w:r w:rsidRPr="00E24A7F">
        <w:rPr>
          <w:rFonts w:ascii="Times New Roman" w:hAnsi="Times New Roman"/>
          <w:sz w:val="24"/>
          <w:lang w:val="en-GB"/>
        </w:rPr>
        <w:lastRenderedPageBreak/>
        <w:t xml:space="preserve">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r w:rsidRPr="00E24A7F">
        <w:rPr>
          <w:rFonts w:ascii="Times New Roman" w:hAnsi="Times New Roman"/>
          <w:sz w:val="24"/>
          <w:lang w:val="en-GB"/>
        </w:rPr>
        <w:t xml:space="preserve">, which is lower than 2.5, is still unknown. </w:t>
      </w:r>
      <w:r w:rsidR="00D91302" w:rsidRPr="00E24A7F">
        <w:rPr>
          <w:rFonts w:ascii="Times New Roman" w:hAnsi="Times New Roman"/>
          <w:sz w:val="24"/>
          <w:lang w:val="en-GB"/>
        </w:rPr>
        <w:t>In addition</w:t>
      </w:r>
      <w:r w:rsidRPr="00E24A7F">
        <w:rPr>
          <w:rFonts w:ascii="Times New Roman" w:hAnsi="Times New Roman"/>
          <w:sz w:val="24"/>
          <w:lang w:val="en-GB"/>
        </w:rPr>
        <w:t xml:space="preserve">, the thickness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is unknown. In order to get these two unknowns, a system of two equations can be written:</w:t>
      </w:r>
    </w:p>
    <w:p w14:paraId="7EFC68B4" w14:textId="77777777" w:rsidR="00D91302" w:rsidRDefault="00D9130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91302" w:rsidRPr="00E24A7F" w14:paraId="50FF39A4" w14:textId="77777777" w:rsidTr="00E97E71">
        <w:tc>
          <w:tcPr>
            <w:tcW w:w="284" w:type="dxa"/>
            <w:vAlign w:val="center"/>
          </w:tcPr>
          <w:p w14:paraId="3EDE7FC6" w14:textId="77777777" w:rsidR="00D91302" w:rsidRPr="00E24A7F" w:rsidRDefault="00D91302" w:rsidP="00E97E71">
            <w:pPr>
              <w:spacing w:line="276" w:lineRule="auto"/>
              <w:ind w:firstLine="0"/>
              <w:rPr>
                <w:rFonts w:ascii="Times New Roman" w:hAnsi="Times New Roman"/>
                <w:sz w:val="24"/>
                <w:lang w:val="en-GB"/>
              </w:rPr>
            </w:pPr>
          </w:p>
        </w:tc>
        <w:tc>
          <w:tcPr>
            <w:tcW w:w="8608" w:type="dxa"/>
            <w:vAlign w:val="center"/>
          </w:tcPr>
          <w:p w14:paraId="78D8A971" w14:textId="015EF11E" w:rsidR="00D91302" w:rsidRPr="00E24A7F" w:rsidRDefault="00000000" w:rsidP="00D91302">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2AE93E13" w14:textId="70E0DB2A"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D91302" w:rsidRPr="00E24A7F" w14:paraId="283E4EDE" w14:textId="77777777" w:rsidTr="00D91302">
        <w:tc>
          <w:tcPr>
            <w:tcW w:w="284" w:type="dxa"/>
          </w:tcPr>
          <w:p w14:paraId="31F967D5" w14:textId="77777777" w:rsidR="00D91302" w:rsidRPr="00E24A7F" w:rsidRDefault="00D91302" w:rsidP="00E97E71">
            <w:pPr>
              <w:spacing w:line="276" w:lineRule="auto"/>
              <w:ind w:firstLine="0"/>
              <w:rPr>
                <w:rFonts w:ascii="Times New Roman" w:hAnsi="Times New Roman"/>
                <w:sz w:val="24"/>
                <w:lang w:val="en-GB"/>
              </w:rPr>
            </w:pPr>
          </w:p>
        </w:tc>
        <w:tc>
          <w:tcPr>
            <w:tcW w:w="8608" w:type="dxa"/>
          </w:tcPr>
          <w:p w14:paraId="48111E63" w14:textId="02B1EDA8" w:rsidR="00D91302" w:rsidRPr="00E24A7F" w:rsidRDefault="00000000" w:rsidP="009F54C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53C784CB" w14:textId="3877ABE1"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3449C531" w14:textId="77777777" w:rsidR="00D91302" w:rsidRPr="00E24A7F" w:rsidRDefault="00D91302" w:rsidP="00FF05EF">
      <w:pPr>
        <w:spacing w:line="276" w:lineRule="auto"/>
        <w:ind w:firstLine="0"/>
        <w:rPr>
          <w:rFonts w:ascii="Times New Roman" w:hAnsi="Times New Roman"/>
          <w:sz w:val="24"/>
          <w:lang w:val="en-GB"/>
        </w:rPr>
      </w:pPr>
    </w:p>
    <w:p w14:paraId="402C1AAB" w14:textId="1286900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001E55F5">
        <w:rPr>
          <w:rFonts w:ascii="Times New Roman" w:hAnsi="Times New Roman"/>
          <w:sz w:val="24"/>
          <w:lang w:val="en-GB"/>
        </w:rPr>
        <w:t>. The solutions are searched</w:t>
      </w:r>
      <w:r w:rsidRPr="00E24A7F">
        <w:rPr>
          <w:rFonts w:ascii="Times New Roman" w:hAnsi="Times New Roman"/>
          <w:sz w:val="24"/>
          <w:lang w:val="en-GB"/>
        </w:rPr>
        <w:t xml:space="preserve"> via the iterative Newton-Raphson method for non-linear systems of equations. This system of equation is solved in two different steps:</w:t>
      </w:r>
    </w:p>
    <w:p w14:paraId="7707DA59"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1) first, by setting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i/>
          <w:sz w:val="24"/>
          <w:lang w:val="en-GB"/>
        </w:rPr>
        <w:t xml:space="preserve"> =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r w:rsidRPr="00E24A7F">
        <w:rPr>
          <w:rFonts w:ascii="Times New Roman" w:hAnsi="Times New Roman"/>
          <w:sz w:val="24"/>
          <w:lang w:val="en-GB"/>
        </w:rPr>
        <w:t xml:space="preserve">, and considering the average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the system is solved to find the average shear flow thickness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sf,avg</w:t>
      </w:r>
      <w:proofErr w:type="spellEnd"/>
      <w:r w:rsidRPr="00E24A7F">
        <w:rPr>
          <w:rFonts w:ascii="Times New Roman" w:hAnsi="Times New Roman"/>
          <w:sz w:val="24"/>
          <w:lang w:val="en-GB"/>
        </w:rPr>
        <w:t xml:space="preserve"> and the average solution of the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n,susp,avg</w:t>
      </w:r>
      <w:proofErr w:type="spellEnd"/>
      <w:r w:rsidRPr="00E24A7F">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E24A7F">
        <w:rPr>
          <w:rFonts w:ascii="Times New Roman" w:hAnsi="Times New Roman"/>
          <w:i/>
          <w:sz w:val="24"/>
          <w:lang w:val="en-GB"/>
        </w:rPr>
        <w:t>α</w:t>
      </w:r>
      <w:r w:rsidRPr="00E24A7F">
        <w:rPr>
          <w:rFonts w:ascii="Times New Roman" w:hAnsi="Times New Roman"/>
          <w:sz w:val="24"/>
          <w:lang w:val="en-GB"/>
        </w:rPr>
        <w:t xml:space="preserve"> of the substrate over which the DPDC was moving can be calculated by:</w:t>
      </w:r>
    </w:p>
    <w:p w14:paraId="29975858" w14:textId="77777777" w:rsidR="00384559" w:rsidRDefault="0038455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4CA508E5" w:rsidR="00384559" w:rsidRPr="00E24A7F" w:rsidRDefault="00384559" w:rsidP="00384559">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τ</m:t>
                </m:r>
                <m:r>
                  <w:rPr>
                    <w:rFonts w:ascii="Cambria Math" w:hAnsi="Cambria Math"/>
                    <w:sz w:val="24"/>
                    <w:lang w:val="en-GB"/>
                  </w:rPr>
                  <m:t>=</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oMath>
            </m:oMathPara>
          </w:p>
        </w:tc>
        <w:tc>
          <w:tcPr>
            <w:tcW w:w="736" w:type="dxa"/>
            <w:vAlign w:val="center"/>
          </w:tcPr>
          <w:p w14:paraId="12F2B36B" w14:textId="27803E2F"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5451976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2) Once the average values of the shear flow thickness, the Rouse number and the slope are found, from the same system it is possible to calculate the maximum and the minimum solution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proofErr w:type="gram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proofErr w:type="gramEnd"/>
      <w:r w:rsidRPr="00E24A7F">
        <w:rPr>
          <w:rFonts w:ascii="Times New Roman" w:hAnsi="Times New Roman"/>
          <w:sz w:val="24"/>
          <w:lang w:val="en-GB"/>
        </w:rPr>
        <w:t>. For the maximum solutions (</w:t>
      </w:r>
      <w:r w:rsidRPr="00E24A7F">
        <w:rPr>
          <w:rFonts w:ascii="Times New Roman" w:hAnsi="Times New Roman"/>
          <w:i/>
          <w:sz w:val="24"/>
          <w:lang w:val="en-GB"/>
        </w:rPr>
        <w:t>z</w:t>
      </w:r>
      <w:proofErr w:type="gramStart"/>
      <w:r w:rsidRPr="00E24A7F">
        <w:rPr>
          <w:rFonts w:ascii="Times New Roman" w:hAnsi="Times New Roman"/>
          <w:i/>
          <w:sz w:val="24"/>
          <w:vertAlign w:val="subscript"/>
          <w:lang w:val="en-GB"/>
        </w:rPr>
        <w:t>0,max</w:t>
      </w:r>
      <w:proofErr w:type="gram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n,susp,max</w:t>
      </w:r>
      <w:proofErr w:type="spellEnd"/>
      <w:r w:rsidRPr="00E24A7F">
        <w:rPr>
          <w:rFonts w:ascii="Times New Roman" w:hAnsi="Times New Roman"/>
          <w:sz w:val="24"/>
          <w:lang w:val="en-GB"/>
        </w:rPr>
        <w:t xml:space="preserve">), the flow density is set equal to the previously calculated maximum solution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Then, the corresponding shear flow thickness is calculated by (</w:t>
      </w:r>
      <w:r w:rsidR="00227EC5">
        <w:rPr>
          <w:rFonts w:ascii="Times New Roman" w:hAnsi="Times New Roman"/>
          <w:sz w:val="24"/>
          <w:lang w:val="en-GB"/>
        </w:rPr>
        <w:t>4</w:t>
      </w:r>
      <w:r w:rsidR="00722B70">
        <w:rPr>
          <w:rFonts w:ascii="Times New Roman" w:hAnsi="Times New Roman"/>
          <w:sz w:val="24"/>
          <w:lang w:val="en-GB"/>
        </w:rPr>
        <w:t>6</w:t>
      </w:r>
      <w:r w:rsidRPr="00E24A7F">
        <w:rPr>
          <w:rFonts w:ascii="Times New Roman" w:hAnsi="Times New Roman"/>
          <w:sz w:val="24"/>
          <w:lang w:val="en-GB"/>
        </w:rPr>
        <w:t xml:space="preserve">). Since at the maximum density corresponds the minimum shear velocity (Dellino et al. 2008), </w:t>
      </w:r>
      <w:r w:rsidRPr="00E24A7F">
        <w:rPr>
          <w:rFonts w:ascii="Times New Roman" w:hAnsi="Times New Roman"/>
          <w:i/>
          <w:sz w:val="24"/>
          <w:lang w:val="en-GB"/>
        </w:rPr>
        <w:t xml:space="preserve">τ =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when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xml:space="preserve">= </w:t>
      </w:r>
      <w:proofErr w:type="spellStart"/>
      <w:r w:rsidRPr="00E24A7F">
        <w:rPr>
          <w:rFonts w:ascii="Times New Roman" w:hAnsi="Times New Roman"/>
          <w:i/>
          <w:sz w:val="24"/>
          <w:lang w:val="en-GB"/>
        </w:rPr>
        <w:t>ρ</w:t>
      </w:r>
      <w:proofErr w:type="gramStart"/>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w:t>
      </w:r>
      <w:proofErr w:type="gramEnd"/>
      <w:r w:rsidRPr="00E24A7F">
        <w:rPr>
          <w:rFonts w:ascii="Times New Roman" w:hAnsi="Times New Roman"/>
          <w:sz w:val="24"/>
          <w:lang w:val="en-GB"/>
        </w:rPr>
        <w:t xml:space="preserve"> Thus, the shear flow thickness in this case is the minimum value, </w:t>
      </w:r>
      <w:proofErr w:type="spellStart"/>
      <w:proofErr w:type="gramStart"/>
      <w:r w:rsidRPr="00E24A7F">
        <w:rPr>
          <w:rFonts w:ascii="Times New Roman" w:hAnsi="Times New Roman"/>
          <w:i/>
          <w:sz w:val="24"/>
          <w:lang w:val="en-GB"/>
        </w:rPr>
        <w:t>z</w:t>
      </w:r>
      <w:r w:rsidRPr="00E24A7F">
        <w:rPr>
          <w:rFonts w:ascii="Times New Roman" w:hAnsi="Times New Roman"/>
          <w:i/>
          <w:sz w:val="24"/>
          <w:vertAlign w:val="subscript"/>
          <w:lang w:val="en-GB"/>
        </w:rPr>
        <w:t>sf,min</w:t>
      </w:r>
      <w:proofErr w:type="spellEnd"/>
      <w:r w:rsidRPr="00E24A7F">
        <w:rPr>
          <w:rFonts w:ascii="Times New Roman" w:hAnsi="Times New Roman"/>
          <w:sz w:val="24"/>
          <w:lang w:val="en-GB"/>
        </w:rPr>
        <w:t>.</w:t>
      </w:r>
      <w:proofErr w:type="gramEnd"/>
      <w:r w:rsidRPr="00E24A7F">
        <w:rPr>
          <w:rFonts w:ascii="Times New Roman" w:hAnsi="Times New Roman"/>
          <w:sz w:val="24"/>
          <w:lang w:val="en-GB"/>
        </w:rPr>
        <w:t xml:space="preserve"> </w:t>
      </w:r>
      <w:r w:rsidR="00384559" w:rsidRPr="00E24A7F">
        <w:rPr>
          <w:rFonts w:ascii="Times New Roman" w:hAnsi="Times New Roman"/>
          <w:sz w:val="24"/>
          <w:lang w:val="en-GB"/>
        </w:rPr>
        <w:t>In addition,</w:t>
      </w:r>
      <w:r w:rsidRPr="00E24A7F">
        <w:rPr>
          <w:rFonts w:ascii="Times New Roman" w:hAnsi="Times New Roman"/>
          <w:sz w:val="24"/>
          <w:lang w:val="en-GB"/>
        </w:rPr>
        <w:t xml:space="preserve"> the total flow thickness is set equal to its maximum solution. For the minimum solutions (</w:t>
      </w:r>
      <w:r w:rsidRPr="00E24A7F">
        <w:rPr>
          <w:rFonts w:ascii="Times New Roman" w:hAnsi="Times New Roman"/>
          <w:i/>
          <w:sz w:val="24"/>
          <w:lang w:val="en-GB"/>
        </w:rPr>
        <w:t>z</w:t>
      </w:r>
      <w:proofErr w:type="gramStart"/>
      <w:r w:rsidRPr="00E24A7F">
        <w:rPr>
          <w:rFonts w:ascii="Times New Roman" w:hAnsi="Times New Roman"/>
          <w:i/>
          <w:sz w:val="24"/>
          <w:vertAlign w:val="subscript"/>
          <w:lang w:val="en-GB"/>
        </w:rPr>
        <w:t>0,min</w:t>
      </w:r>
      <w:proofErr w:type="gram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n,susp,min</w:t>
      </w:r>
      <w:proofErr w:type="spellEnd"/>
      <w:r w:rsidRPr="00E24A7F">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915126E"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proofErr w:type="gram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proofErr w:type="gramEnd"/>
      <w:r>
        <w:rPr>
          <w:rFonts w:ascii="Times New Roman" w:hAnsi="Times New Roman"/>
          <w:sz w:val="24"/>
          <w:lang w:val="en-GB"/>
        </w:rPr>
        <w:t>, with equations (4</w:t>
      </w:r>
      <w:r w:rsidR="00722B70">
        <w:rPr>
          <w:rFonts w:ascii="Times New Roman" w:hAnsi="Times New Roman"/>
          <w:sz w:val="24"/>
          <w:lang w:val="en-GB"/>
        </w:rPr>
        <w:t>6</w:t>
      </w:r>
      <w:r>
        <w:rPr>
          <w:rFonts w:ascii="Times New Roman" w:hAnsi="Times New Roman"/>
          <w:sz w:val="24"/>
          <w:lang w:val="en-GB"/>
        </w:rPr>
        <w:t xml:space="preserve">) used directly to find the three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79D6F4B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proofErr w:type="spellStart"/>
      <w:r w:rsidR="00515513">
        <w:rPr>
          <w:rFonts w:ascii="Times New Roman" w:hAnsi="Times New Roman"/>
          <w:i/>
          <w:sz w:val="24"/>
          <w:lang w:val="en-GB"/>
        </w:rPr>
        <w:t>ρ</w:t>
      </w:r>
      <w:r w:rsidR="00515513">
        <w:rPr>
          <w:rFonts w:ascii="Times New Roman" w:hAnsi="Times New Roman"/>
          <w:i/>
          <w:sz w:val="24"/>
          <w:vertAlign w:val="subscript"/>
          <w:lang w:val="en-GB"/>
        </w:rPr>
        <w:t>f</w:t>
      </w:r>
      <w:proofErr w:type="spellEnd"/>
      <w:r w:rsidR="00515513">
        <w:rPr>
          <w:rFonts w:ascii="Times New Roman" w:hAnsi="Times New Roman"/>
          <w:i/>
          <w:sz w:val="24"/>
          <w:lang w:val="en-GB"/>
        </w:rPr>
        <w:t>(z)</w:t>
      </w:r>
      <w:r w:rsidR="00515513">
        <w:rPr>
          <w:rFonts w:ascii="Times New Roman" w:hAnsi="Times New Roman"/>
          <w:sz w:val="24"/>
          <w:lang w:val="en-GB"/>
        </w:rPr>
        <w:t xml:space="preserve"> and </w:t>
      </w:r>
      <w:proofErr w:type="spellStart"/>
      <w:r w:rsidR="00515513">
        <w:rPr>
          <w:rFonts w:ascii="Times New Roman" w:hAnsi="Times New Roman"/>
          <w:i/>
          <w:sz w:val="24"/>
          <w:lang w:val="en-GB"/>
        </w:rPr>
        <w:t>P</w:t>
      </w:r>
      <w:r w:rsidR="00515513">
        <w:rPr>
          <w:rFonts w:ascii="Times New Roman" w:hAnsi="Times New Roman"/>
          <w:i/>
          <w:sz w:val="24"/>
          <w:vertAlign w:val="subscript"/>
          <w:lang w:val="en-GB"/>
        </w:rPr>
        <w:t>dyn</w:t>
      </w:r>
      <w:proofErr w:type="spellEnd"/>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000000"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5FF8E4A1"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sp</w:t>
      </w:r>
      <w:proofErr w:type="spellEnd"/>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Titolo2"/>
        <w:spacing w:line="276" w:lineRule="auto"/>
        <w:rPr>
          <w:rFonts w:ascii="Times New Roman" w:hAnsi="Times New Roman"/>
          <w:b/>
          <w:color w:val="auto"/>
          <w:lang w:val="en-GB"/>
        </w:rPr>
      </w:pPr>
      <w:bookmarkStart w:id="11" w:name="_Toc56608476"/>
      <w:r w:rsidRPr="00E24A7F">
        <w:rPr>
          <w:rFonts w:ascii="Times New Roman" w:hAnsi="Times New Roman"/>
          <w:b/>
          <w:color w:val="auto"/>
          <w:lang w:val="en-GB"/>
        </w:rPr>
        <w:t>2.7 Deposition model</w:t>
      </w:r>
      <w:bookmarkEnd w:id="11"/>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w:t>
      </w:r>
      <w:proofErr w:type="gramStart"/>
      <w:r w:rsidR="000A271D">
        <w:rPr>
          <w:rFonts w:ascii="Times New Roman" w:hAnsi="Times New Roman"/>
          <w:sz w:val="24"/>
          <w:lang w:val="en-GB"/>
        </w:rPr>
        <w:t>= .</w:t>
      </w:r>
      <w:proofErr w:type="gramEnd"/>
      <w:r w:rsidR="000A271D">
        <w:rPr>
          <w:rFonts w:ascii="Times New Roman" w:hAnsi="Times New Roman"/>
          <w:sz w:val="24"/>
          <w:lang w:val="en-GB"/>
        </w:rPr>
        <w:t>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proofErr w:type="spellStart"/>
      <w:r w:rsidR="0086061C">
        <w:rPr>
          <w:rFonts w:ascii="Times New Roman" w:hAnsi="Times New Roman"/>
          <w:i/>
          <w:sz w:val="24"/>
          <w:lang w:val="en-GB"/>
        </w:rPr>
        <w:t>ρ</w:t>
      </w:r>
      <w:r w:rsidR="0086061C">
        <w:rPr>
          <w:rFonts w:ascii="Times New Roman" w:hAnsi="Times New Roman"/>
          <w:i/>
          <w:sz w:val="24"/>
          <w:vertAlign w:val="subscript"/>
          <w:lang w:val="en-GB"/>
        </w:rPr>
        <w:t>f</w:t>
      </w:r>
      <w:proofErr w:type="spellEnd"/>
      <w:r w:rsidR="0086061C">
        <w:rPr>
          <w:rFonts w:ascii="Times New Roman" w:hAnsi="Times New Roman"/>
          <w:sz w:val="24"/>
          <w:lang w:val="en-GB"/>
        </w:rPr>
        <w:t xml:space="preserve">, thickness </w:t>
      </w:r>
      <w:proofErr w:type="spellStart"/>
      <w:r w:rsidR="0086061C">
        <w:rPr>
          <w:rFonts w:ascii="Times New Roman" w:hAnsi="Times New Roman"/>
          <w:i/>
          <w:sz w:val="24"/>
          <w:lang w:val="en-GB"/>
        </w:rPr>
        <w:t>z</w:t>
      </w:r>
      <w:r w:rsidR="0086061C">
        <w:rPr>
          <w:rFonts w:ascii="Times New Roman" w:hAnsi="Times New Roman"/>
          <w:i/>
          <w:sz w:val="24"/>
          <w:vertAlign w:val="subscript"/>
          <w:lang w:val="en-GB"/>
        </w:rPr>
        <w:t>tot</w:t>
      </w:r>
      <w:proofErr w:type="spellEnd"/>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proofErr w:type="spellStart"/>
      <w:r>
        <w:rPr>
          <w:rFonts w:ascii="Times New Roman" w:hAnsi="Times New Roman"/>
          <w:i/>
          <w:sz w:val="24"/>
          <w:szCs w:val="24"/>
          <w:lang w:val="en-GB"/>
        </w:rPr>
        <w:t>j</w:t>
      </w:r>
      <w:r w:rsidRPr="00B80BF4">
        <w:rPr>
          <w:rFonts w:ascii="Times New Roman" w:hAnsi="Times New Roman"/>
          <w:i/>
          <w:sz w:val="24"/>
          <w:szCs w:val="24"/>
          <w:vertAlign w:val="superscript"/>
          <w:lang w:val="en-GB"/>
        </w:rPr>
        <w:t>th</w:t>
      </w:r>
      <w:proofErr w:type="spellEnd"/>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r>
        <w:rPr>
          <w:rFonts w:ascii="Times New Roman" w:hAnsi="Times New Roman"/>
          <w:i/>
          <w:sz w:val="24"/>
          <w:szCs w:val="24"/>
          <w:lang w:val="en-GB"/>
        </w:rPr>
        <w:t>i</w:t>
      </w:r>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000000"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30962250"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proofErr w:type="gramStart"/>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proofErr w:type="spellEnd"/>
      <w:proofErr w:type="gramEnd"/>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proofErr w:type="spellStart"/>
      <w:r w:rsidR="009716CB">
        <w:rPr>
          <w:rFonts w:ascii="Times New Roman" w:hAnsi="Times New Roman"/>
          <w:i/>
          <w:sz w:val="24"/>
          <w:lang w:val="en-GB"/>
        </w:rPr>
        <w:t>ρ</w:t>
      </w:r>
      <w:proofErr w:type="gramStart"/>
      <w:r w:rsidR="009716CB">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is an input parameter and the terminal velocity </w:t>
      </w:r>
      <w:proofErr w:type="spellStart"/>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can be readily calculated by eq. (7), </w:t>
      </w:r>
      <w:proofErr w:type="spellStart"/>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proofErr w:type="spellStart"/>
      <w:proofErr w:type="gramStart"/>
      <w:r w:rsidR="00E97E71">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proofErr w:type="spellStart"/>
      <w:proofErr w:type="gramStart"/>
      <w:r w:rsidR="00FD538A">
        <w:rPr>
          <w:rFonts w:ascii="Times New Roman" w:hAnsi="Times New Roman"/>
          <w:i/>
          <w:sz w:val="24"/>
          <w:lang w:val="en-GB"/>
        </w:rPr>
        <w:t>z</w:t>
      </w:r>
      <w:r w:rsidR="00FD538A">
        <w:rPr>
          <w:rFonts w:ascii="Times New Roman" w:hAnsi="Times New Roman"/>
          <w:i/>
          <w:sz w:val="24"/>
          <w:vertAlign w:val="subscript"/>
          <w:lang w:val="en-GB"/>
        </w:rPr>
        <w:t>lam,massive</w:t>
      </w:r>
      <w:proofErr w:type="spellEnd"/>
      <w:proofErr w:type="gramEnd"/>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proofErr w:type="spellStart"/>
      <w:proofErr w:type="gramStart"/>
      <w:r w:rsidR="000A271D">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0A271D">
        <w:rPr>
          <w:rFonts w:ascii="Times New Roman" w:hAnsi="Times New Roman"/>
          <w:i/>
          <w:sz w:val="24"/>
          <w:lang w:val="en-GB"/>
        </w:rPr>
        <w:t xml:space="preserve"> &lt; 0.8</w:t>
      </w:r>
      <w:r w:rsidR="000A271D">
        <w:rPr>
          <w:rFonts w:ascii="Times New Roman" w:hAnsi="Times New Roman"/>
          <w:sz w:val="24"/>
          <w:lang w:val="en-GB"/>
        </w:rPr>
        <w:t xml:space="preserve">). If a grainsize and componentry analysis of this specific layer is carried out, it is possible to </w:t>
      </w:r>
      <w:r w:rsidR="000A271D">
        <w:rPr>
          <w:rFonts w:ascii="Times New Roman" w:hAnsi="Times New Roman"/>
          <w:sz w:val="24"/>
          <w:lang w:val="en-GB"/>
        </w:rPr>
        <w:lastRenderedPageBreak/>
        <w:t>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w:t>
      </w:r>
      <w:proofErr w:type="gramStart"/>
      <w:r w:rsidR="00D2258A">
        <w:rPr>
          <w:rFonts w:ascii="Times New Roman" w:hAnsi="Times New Roman"/>
          <w:sz w:val="24"/>
          <w:lang w:val="en-GB"/>
        </w:rPr>
        <w:t>= .</w:t>
      </w:r>
      <w:proofErr w:type="gramEnd"/>
      <w:r w:rsidR="00D2258A">
        <w:rPr>
          <w:rFonts w:ascii="Times New Roman" w:hAnsi="Times New Roman"/>
          <w:sz w:val="24"/>
          <w:lang w:val="en-GB"/>
        </w:rPr>
        <w:t xml:space="preserve">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proofErr w:type="spellStart"/>
      <w:proofErr w:type="gramStart"/>
      <w:r>
        <w:rPr>
          <w:rFonts w:ascii="Times New Roman" w:hAnsi="Times New Roman"/>
          <w:i/>
          <w:sz w:val="24"/>
          <w:lang w:val="en-GB"/>
        </w:rPr>
        <w:t>p</w:t>
      </w:r>
      <w:r w:rsidR="009827B4">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proofErr w:type="spellEnd"/>
      <w:r>
        <w:rPr>
          <w:rFonts w:ascii="Times New Roman" w:hAnsi="Times New Roman"/>
          <w:i/>
          <w:sz w:val="24"/>
          <w:lang w:val="en-GB"/>
        </w:rPr>
        <w:t xml:space="preserve"> &lt; </w:t>
      </w:r>
      <w:proofErr w:type="spellStart"/>
      <w:r>
        <w:rPr>
          <w:rFonts w:ascii="Times New Roman" w:hAnsi="Times New Roman"/>
          <w:i/>
          <w:sz w:val="24"/>
          <w:lang w:val="en-GB"/>
        </w:rPr>
        <w:t>tol</w:t>
      </w:r>
      <w:proofErr w:type="spellEnd"/>
      <w:r>
        <w:rPr>
          <w:rFonts w:ascii="Times New Roman" w:hAnsi="Times New Roman"/>
          <w:sz w:val="24"/>
          <w:lang w:val="en-GB"/>
        </w:rPr>
        <w:t xml:space="preserve">, where </w:t>
      </w:r>
      <w:proofErr w:type="spellStart"/>
      <w:r>
        <w:rPr>
          <w:rFonts w:ascii="Times New Roman" w:hAnsi="Times New Roman"/>
          <w:i/>
          <w:sz w:val="24"/>
          <w:lang w:val="en-GB"/>
        </w:rPr>
        <w:t>tol</w:t>
      </w:r>
      <w:proofErr w:type="spellEnd"/>
      <w:r>
        <w:rPr>
          <w:rFonts w:ascii="Times New Roman" w:hAnsi="Times New Roman"/>
          <w:i/>
          <w:sz w:val="24"/>
          <w:lang w:val="en-GB"/>
        </w:rPr>
        <w:t xml:space="preserve">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proofErr w:type="spellStart"/>
      <w:proofErr w:type="gramStart"/>
      <w:r>
        <w:rPr>
          <w:rFonts w:ascii="Times New Roman" w:hAnsi="Times New Roman"/>
          <w:i/>
          <w:sz w:val="24"/>
          <w:lang w:val="en-GB"/>
        </w:rPr>
        <w:t>w</w:t>
      </w:r>
      <w:r w:rsidR="009827B4">
        <w:rPr>
          <w:rFonts w:ascii="Times New Roman" w:hAnsi="Times New Roman"/>
          <w:i/>
          <w:sz w:val="24"/>
          <w:vertAlign w:val="subscript"/>
          <w:lang w:val="en-GB"/>
        </w:rPr>
        <w:t>i,j</w:t>
      </w:r>
      <w:proofErr w:type="spellEnd"/>
      <w:proofErr w:type="gramEnd"/>
      <w:r w:rsidR="00575626">
        <w:rPr>
          <w:rFonts w:ascii="Times New Roman" w:hAnsi="Times New Roman"/>
          <w:sz w:val="24"/>
          <w:lang w:val="en-GB"/>
        </w:rPr>
        <w:t xml:space="preserve"> and hence the Rouse number </w:t>
      </w:r>
      <w:proofErr w:type="spellStart"/>
      <w:r w:rsidR="00575626">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proofErr w:type="spellStart"/>
      <w:proofErr w:type="gramStart"/>
      <w:r w:rsidR="002926ED">
        <w:rPr>
          <w:rFonts w:ascii="Times New Roman" w:hAnsi="Times New Roman"/>
          <w:i/>
          <w:sz w:val="24"/>
          <w:lang w:val="en-GB"/>
        </w:rPr>
        <w:t>C</w:t>
      </w:r>
      <w:r w:rsidR="002926ED">
        <w:rPr>
          <w:rFonts w:ascii="Times New Roman" w:hAnsi="Times New Roman"/>
          <w:i/>
          <w:sz w:val="24"/>
          <w:vertAlign w:val="subscript"/>
          <w:lang w:val="en-GB"/>
        </w:rPr>
        <w:t>i,j</w:t>
      </w:r>
      <w:proofErr w:type="spellEnd"/>
      <w:proofErr w:type="gramEnd"/>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47D1120"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3CBB5B5"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proofErr w:type="spellStart"/>
      <w:r>
        <w:rPr>
          <w:rFonts w:ascii="Times New Roman" w:hAnsi="Times New Roman"/>
          <w:i/>
          <w:sz w:val="24"/>
          <w:lang w:val="en-GB"/>
        </w:rPr>
        <w:t>P</w:t>
      </w:r>
      <w:r>
        <w:rPr>
          <w:rFonts w:ascii="Times New Roman" w:hAnsi="Times New Roman"/>
          <w:i/>
          <w:sz w:val="24"/>
          <w:vertAlign w:val="subscript"/>
          <w:lang w:val="en-GB"/>
        </w:rPr>
        <w:t>n</w:t>
      </w:r>
      <w:proofErr w:type="spellEnd"/>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6D3AA40D"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proofErr w:type="spellStart"/>
      <w:proofErr w:type="gramStart"/>
      <w:r>
        <w:rPr>
          <w:rFonts w:ascii="Times New Roman" w:hAnsi="Times New Roman"/>
          <w:i/>
          <w:sz w:val="24"/>
          <w:lang w:val="en-GB"/>
        </w:rPr>
        <w:t>j</w:t>
      </w:r>
      <w:r>
        <w:rPr>
          <w:rFonts w:ascii="Times New Roman" w:hAnsi="Times New Roman"/>
          <w:i/>
          <w:sz w:val="24"/>
          <w:vertAlign w:val="subscript"/>
          <w:lang w:val="en-GB"/>
        </w:rPr>
        <w:t>wash,i</w:t>
      </w:r>
      <w:proofErr w:type="spellEnd"/>
      <w:proofErr w:type="gramEnd"/>
      <w:r>
        <w:rPr>
          <w:rFonts w:ascii="Times New Roman" w:hAnsi="Times New Roman"/>
          <w:sz w:val="24"/>
          <w:lang w:val="en-GB"/>
        </w:rPr>
        <w:t xml:space="preserve"> is the index of the coarsest grainsize class constituting the wash load for the </w:t>
      </w:r>
      <w:proofErr w:type="spellStart"/>
      <w:r>
        <w:rPr>
          <w:rFonts w:ascii="Times New Roman" w:hAnsi="Times New Roman"/>
          <w:i/>
          <w:sz w:val="24"/>
          <w:lang w:val="en-GB"/>
        </w:rPr>
        <w:t>i</w:t>
      </w:r>
      <w:r>
        <w:rPr>
          <w:rFonts w:ascii="Times New Roman" w:hAnsi="Times New Roman"/>
          <w:i/>
          <w:sz w:val="24"/>
          <w:vertAlign w:val="superscript"/>
          <w:lang w:val="en-GB"/>
        </w:rPr>
        <w:t>th</w:t>
      </w:r>
      <w:proofErr w:type="spellEnd"/>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proofErr w:type="spellStart"/>
      <w:proofErr w:type="gramStart"/>
      <w:r w:rsidR="00FD538A">
        <w:rPr>
          <w:rFonts w:ascii="Times New Roman" w:hAnsi="Times New Roman"/>
          <w:i/>
          <w:sz w:val="24"/>
          <w:lang w:val="en-GB"/>
        </w:rPr>
        <w:t>P</w:t>
      </w:r>
      <w:r w:rsidR="009827B4">
        <w:rPr>
          <w:rFonts w:ascii="Times New Roman" w:hAnsi="Times New Roman"/>
          <w:i/>
          <w:sz w:val="24"/>
          <w:vertAlign w:val="subscript"/>
          <w:lang w:val="en-GB"/>
        </w:rPr>
        <w:t>n,i</w:t>
      </w:r>
      <w:proofErr w:type="gramEnd"/>
      <w:r w:rsidR="009827B4">
        <w:rPr>
          <w:rFonts w:ascii="Times New Roman" w:hAnsi="Times New Roman"/>
          <w:i/>
          <w:sz w:val="24"/>
          <w:vertAlign w:val="subscript"/>
          <w:lang w:val="en-GB"/>
        </w:rPr>
        <w:t>,j</w:t>
      </w:r>
      <w:proofErr w:type="spellEnd"/>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proofErr w:type="spellStart"/>
      <w:r w:rsidR="009827B4">
        <w:rPr>
          <w:rFonts w:ascii="Times New Roman" w:hAnsi="Times New Roman"/>
          <w:i/>
          <w:sz w:val="24"/>
          <w:lang w:val="en-GB"/>
        </w:rPr>
        <w:t>j</w:t>
      </w:r>
      <w:r w:rsidR="005A3C93">
        <w:rPr>
          <w:rFonts w:ascii="Times New Roman" w:hAnsi="Times New Roman"/>
          <w:i/>
          <w:sz w:val="24"/>
          <w:vertAlign w:val="superscript"/>
          <w:lang w:val="en-GB"/>
        </w:rPr>
        <w:t>th</w:t>
      </w:r>
      <w:proofErr w:type="spellEnd"/>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proofErr w:type="spellStart"/>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proofErr w:type="spellEnd"/>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000000"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65125EB2"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proofErr w:type="spellStart"/>
      <w:proofErr w:type="gramStart"/>
      <w:r>
        <w:rPr>
          <w:rFonts w:ascii="Times New Roman" w:hAnsi="Times New Roman"/>
          <w:i/>
          <w:sz w:val="24"/>
          <w:lang w:val="en-GB"/>
        </w:rPr>
        <w:t>p</w:t>
      </w:r>
      <w:r w:rsidR="009827B4">
        <w:rPr>
          <w:rFonts w:ascii="Times New Roman" w:hAnsi="Times New Roman"/>
          <w:i/>
          <w:sz w:val="24"/>
          <w:vertAlign w:val="subscript"/>
          <w:lang w:val="en-GB"/>
        </w:rPr>
        <w:t>s,i</w:t>
      </w:r>
      <w:proofErr w:type="gramEnd"/>
      <w:r w:rsidR="009827B4">
        <w:rPr>
          <w:rFonts w:ascii="Times New Roman" w:hAnsi="Times New Roman"/>
          <w:i/>
          <w:sz w:val="24"/>
          <w:vertAlign w:val="subscript"/>
          <w:lang w:val="en-GB"/>
        </w:rPr>
        <w:t>,j</w:t>
      </w:r>
      <w:r>
        <w:rPr>
          <w:rFonts w:ascii="Times New Roman" w:hAnsi="Times New Roman"/>
          <w:i/>
          <w:sz w:val="24"/>
          <w:vertAlign w:val="subscript"/>
          <w:lang w:val="en-GB"/>
        </w:rPr>
        <w:t>,massive</w:t>
      </w:r>
      <w:proofErr w:type="spellEnd"/>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6584A7C3"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proofErr w:type="gramStart"/>
      <w:r>
        <w:rPr>
          <w:rFonts w:ascii="Times New Roman" w:hAnsi="Times New Roman"/>
          <w:i/>
          <w:sz w:val="24"/>
          <w:lang w:val="en-GB"/>
        </w:rPr>
        <w:t>p</w:t>
      </w:r>
      <w:r>
        <w:rPr>
          <w:rFonts w:ascii="Times New Roman" w:hAnsi="Times New Roman"/>
          <w:i/>
          <w:sz w:val="24"/>
          <w:vertAlign w:val="subscript"/>
          <w:lang w:val="en-GB"/>
        </w:rPr>
        <w:t>s,tot</w:t>
      </w:r>
      <w:proofErr w:type="gramEnd"/>
      <w:r>
        <w:rPr>
          <w:rFonts w:ascii="Times New Roman" w:hAnsi="Times New Roman"/>
          <w:i/>
          <w:sz w:val="24"/>
          <w:vertAlign w:val="subscript"/>
          <w:lang w:val="en-GB"/>
        </w:rPr>
        <w:t>,wash</w:t>
      </w:r>
      <w:proofErr w:type="spellEnd"/>
      <w:r>
        <w:rPr>
          <w:rFonts w:ascii="Times New Roman" w:hAnsi="Times New Roman"/>
          <w:sz w:val="24"/>
          <w:lang w:val="en-GB"/>
        </w:rPr>
        <w:t xml:space="preserve"> is the sum of the weight fractions of all the grainsize classes constituting the wash load, </w:t>
      </w:r>
      <w:proofErr w:type="spellStart"/>
      <w:r>
        <w:rPr>
          <w:rFonts w:ascii="Times New Roman" w:hAnsi="Times New Roman"/>
          <w:i/>
          <w:sz w:val="24"/>
          <w:lang w:val="en-GB"/>
        </w:rPr>
        <w:t>p</w:t>
      </w:r>
      <w:r>
        <w:rPr>
          <w:rFonts w:ascii="Times New Roman" w:hAnsi="Times New Roman"/>
          <w:i/>
          <w:sz w:val="24"/>
          <w:vertAlign w:val="subscript"/>
          <w:lang w:val="en-GB"/>
        </w:rPr>
        <w:t>s,tot,wash</w:t>
      </w:r>
      <w:proofErr w:type="spellEnd"/>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proofErr w:type="spellStart"/>
      <w:r w:rsidR="006007BB">
        <w:rPr>
          <w:rFonts w:ascii="Times New Roman" w:hAnsi="Times New Roman"/>
          <w:i/>
          <w:sz w:val="24"/>
          <w:lang w:val="en-GB"/>
        </w:rPr>
        <w:t>ρ</w:t>
      </w:r>
      <w:proofErr w:type="gramStart"/>
      <w:r w:rsidR="006007BB">
        <w:rPr>
          <w:rFonts w:ascii="Times New Roman" w:hAnsi="Times New Roman"/>
          <w:i/>
          <w:sz w:val="24"/>
          <w:vertAlign w:val="subscript"/>
          <w:lang w:val="en-GB"/>
        </w:rPr>
        <w:t>f,wash</w:t>
      </w:r>
      <w:proofErr w:type="spellEnd"/>
      <w:proofErr w:type="gramEnd"/>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000000"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79E03C17"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5</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proofErr w:type="spellStart"/>
      <w:proofErr w:type="gramStart"/>
      <w:r>
        <w:rPr>
          <w:rFonts w:ascii="Times New Roman" w:hAnsi="Times New Roman"/>
          <w:i/>
          <w:sz w:val="24"/>
          <w:lang w:val="en-GB"/>
        </w:rPr>
        <w:t>w</w:t>
      </w:r>
      <w:r w:rsidR="009827B4">
        <w:rPr>
          <w:rFonts w:ascii="Times New Roman" w:hAnsi="Times New Roman"/>
          <w:i/>
          <w:sz w:val="24"/>
          <w:vertAlign w:val="subscript"/>
          <w:lang w:val="en-GB"/>
        </w:rPr>
        <w:t>i,j</w:t>
      </w:r>
      <w:proofErr w:type="gramEnd"/>
      <w:r>
        <w:rPr>
          <w:rFonts w:ascii="Times New Roman" w:hAnsi="Times New Roman"/>
          <w:i/>
          <w:sz w:val="24"/>
          <w:vertAlign w:val="subscript"/>
          <w:lang w:val="en-GB"/>
        </w:rPr>
        <w:t>,massive</w:t>
      </w:r>
      <w:proofErr w:type="spellEnd"/>
      <w:r>
        <w:rPr>
          <w:rFonts w:ascii="Times New Roman" w:hAnsi="Times New Roman"/>
          <w:sz w:val="24"/>
          <w:lang w:val="en-GB"/>
        </w:rPr>
        <w:t xml:space="preserve">, which were settling in a flow of density </w:t>
      </w:r>
      <w:proofErr w:type="spellStart"/>
      <w:r>
        <w:rPr>
          <w:rFonts w:ascii="Times New Roman" w:hAnsi="Times New Roman"/>
          <w:i/>
          <w:sz w:val="24"/>
          <w:lang w:val="en-GB"/>
        </w:rPr>
        <w:t>ρ</w:t>
      </w:r>
      <w:r>
        <w:rPr>
          <w:rFonts w:ascii="Times New Roman" w:hAnsi="Times New Roman"/>
          <w:i/>
          <w:sz w:val="24"/>
          <w:vertAlign w:val="subscript"/>
          <w:lang w:val="en-GB"/>
        </w:rPr>
        <w:t>f,wash</w:t>
      </w:r>
      <w:proofErr w:type="spellEnd"/>
      <w:r>
        <w:rPr>
          <w:rFonts w:ascii="Times New Roman" w:hAnsi="Times New Roman"/>
          <w:sz w:val="24"/>
          <w:lang w:val="en-GB"/>
        </w:rPr>
        <w:t xml:space="preserve"> instead of </w:t>
      </w:r>
      <w:proofErr w:type="spellStart"/>
      <w:r>
        <w:rPr>
          <w:rFonts w:ascii="Times New Roman" w:hAnsi="Times New Roman"/>
          <w:i/>
          <w:sz w:val="24"/>
          <w:lang w:val="en-GB"/>
        </w:rPr>
        <w:t>ρ</w:t>
      </w:r>
      <w:r>
        <w:rPr>
          <w:rFonts w:ascii="Times New Roman" w:hAnsi="Times New Roman"/>
          <w:i/>
          <w:sz w:val="24"/>
          <w:vertAlign w:val="subscript"/>
          <w:lang w:val="en-GB"/>
        </w:rPr>
        <w:t>f</w:t>
      </w:r>
      <w:proofErr w:type="spellEnd"/>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000000"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60437E36"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6</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7C46C9D9"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7</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09512CD1"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000000"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146045FB"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1DF3934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60</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765111E1"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1</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57B7CC9C"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0638BE37"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S</w:t>
      </w:r>
      <w:r>
        <w:rPr>
          <w:rFonts w:ascii="Times New Roman" w:hAnsi="Times New Roman"/>
          <w:i/>
          <w:sz w:val="24"/>
          <w:vertAlign w:val="subscript"/>
          <w:lang w:val="en-GB"/>
        </w:rPr>
        <w:t>rw</w:t>
      </w:r>
      <w:proofErr w:type="spellEnd"/>
      <w:r>
        <w:rPr>
          <w:rFonts w:ascii="Times New Roman" w:hAnsi="Times New Roman"/>
          <w:sz w:val="24"/>
          <w:lang w:val="en-GB"/>
        </w:rPr>
        <w:t xml:space="preserve"> is the volumetric sedimentation rate per unit width, </w:t>
      </w: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r w:rsidR="00CF649A">
        <w:rPr>
          <w:rFonts w:ascii="Times New Roman" w:hAnsi="Times New Roman"/>
          <w:i/>
          <w:sz w:val="24"/>
          <w:lang w:val="en-GB"/>
        </w:rPr>
        <w:t>i</w:t>
      </w:r>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proofErr w:type="spellStart"/>
      <w:r w:rsidR="00CF649A">
        <w:rPr>
          <w:rFonts w:ascii="Times New Roman" w:hAnsi="Times New Roman"/>
          <w:i/>
          <w:sz w:val="24"/>
          <w:lang w:val="en-GB"/>
        </w:rPr>
        <w:t>q</w:t>
      </w:r>
      <w:r w:rsidR="00CF649A">
        <w:rPr>
          <w:rFonts w:ascii="Times New Roman" w:hAnsi="Times New Roman"/>
          <w:i/>
          <w:sz w:val="24"/>
          <w:vertAlign w:val="subscript"/>
          <w:lang w:val="en-GB"/>
        </w:rPr>
        <w:t>b,i,j</w:t>
      </w:r>
      <w:proofErr w:type="spellEnd"/>
      <w:r w:rsidR="00CF649A">
        <w:rPr>
          <w:rFonts w:ascii="Times New Roman" w:hAnsi="Times New Roman"/>
          <w:sz w:val="24"/>
          <w:lang w:val="en-GB"/>
        </w:rPr>
        <w:t xml:space="preserve">, </w:t>
      </w:r>
      <w:proofErr w:type="spellStart"/>
      <w:r w:rsidR="00CF649A">
        <w:rPr>
          <w:rFonts w:ascii="Times New Roman" w:hAnsi="Times New Roman"/>
          <w:i/>
          <w:sz w:val="24"/>
          <w:lang w:val="en-GB"/>
        </w:rPr>
        <w:t>A</w:t>
      </w:r>
      <w:r w:rsidR="00CF649A">
        <w:rPr>
          <w:rFonts w:ascii="Times New Roman" w:hAnsi="Times New Roman"/>
          <w:i/>
          <w:sz w:val="24"/>
          <w:vertAlign w:val="subscript"/>
          <w:lang w:val="en-GB"/>
        </w:rPr>
        <w:t>r</w:t>
      </w:r>
      <w:proofErr w:type="spellEnd"/>
      <w:r w:rsidR="00CF649A">
        <w:rPr>
          <w:rFonts w:ascii="Times New Roman" w:hAnsi="Times New Roman"/>
          <w:sz w:val="24"/>
          <w:lang w:val="en-GB"/>
        </w:rPr>
        <w:t xml:space="preserve"> is the deposit accretion rate given by the ratio between the total sedimentation rate and the bulk density of the deposit,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a</w:t>
      </w:r>
      <w:proofErr w:type="spellEnd"/>
      <w:r w:rsidR="00CF649A">
        <w:rPr>
          <w:rFonts w:ascii="Times New Roman" w:hAnsi="Times New Roman"/>
          <w:sz w:val="24"/>
          <w:lang w:val="en-GB"/>
        </w:rPr>
        <w:t xml:space="preserve"> and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w</w:t>
      </w:r>
      <w:proofErr w:type="spellEnd"/>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 following Dellino et al. (2019b)). The bedload transportation rates </w:t>
      </w:r>
      <w:proofErr w:type="spellStart"/>
      <w:proofErr w:type="gramStart"/>
      <w:r w:rsidR="00CF649A">
        <w:rPr>
          <w:rFonts w:ascii="Times New Roman" w:hAnsi="Times New Roman"/>
          <w:i/>
          <w:sz w:val="24"/>
          <w:lang w:val="en-GB"/>
        </w:rPr>
        <w:t>q</w:t>
      </w:r>
      <w:r w:rsidR="00CF649A">
        <w:rPr>
          <w:rFonts w:ascii="Times New Roman" w:hAnsi="Times New Roman"/>
          <w:i/>
          <w:sz w:val="24"/>
          <w:vertAlign w:val="subscript"/>
          <w:lang w:val="en-GB"/>
        </w:rPr>
        <w:t>b,i</w:t>
      </w:r>
      <w:proofErr w:type="gramEnd"/>
      <w:r w:rsidR="00CF649A">
        <w:rPr>
          <w:rFonts w:ascii="Times New Roman" w:hAnsi="Times New Roman"/>
          <w:i/>
          <w:sz w:val="24"/>
          <w:vertAlign w:val="subscript"/>
          <w:lang w:val="en-GB"/>
        </w:rPr>
        <w:t>,j</w:t>
      </w:r>
      <w:proofErr w:type="spellEnd"/>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1C43D79A"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7817EA38"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280B51D0"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3CC1540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056951A0"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proofErr w:type="spellStart"/>
      <w:proofErr w:type="gramStart"/>
      <w:r>
        <w:rPr>
          <w:rFonts w:ascii="Times New Roman" w:hAnsi="Times New Roman"/>
          <w:i/>
          <w:sz w:val="24"/>
          <w:lang w:val="en-GB"/>
        </w:rPr>
        <w:t>d</w:t>
      </w:r>
      <w:r>
        <w:rPr>
          <w:rFonts w:ascii="Times New Roman" w:hAnsi="Times New Roman"/>
          <w:i/>
          <w:sz w:val="24"/>
          <w:vertAlign w:val="subscript"/>
          <w:lang w:val="en-GB"/>
        </w:rPr>
        <w:t>dep,median</w:t>
      </w:r>
      <w:proofErr w:type="spellEnd"/>
      <w:proofErr w:type="gramEnd"/>
      <w:r>
        <w:rPr>
          <w:rFonts w:ascii="Times New Roman" w:hAnsi="Times New Roman"/>
          <w:sz w:val="24"/>
          <w:lang w:val="en-GB"/>
        </w:rPr>
        <w:t xml:space="preserve"> and </w:t>
      </w:r>
      <w:proofErr w:type="spellStart"/>
      <w:r>
        <w:rPr>
          <w:rFonts w:ascii="Times New Roman" w:hAnsi="Times New Roman"/>
          <w:i/>
          <w:sz w:val="24"/>
          <w:lang w:val="en-GB"/>
        </w:rPr>
        <w:t>ρ</w:t>
      </w:r>
      <w:r>
        <w:rPr>
          <w:rFonts w:ascii="Times New Roman" w:hAnsi="Times New Roman"/>
          <w:sz w:val="24"/>
          <w:vertAlign w:val="subscript"/>
          <w:lang w:val="en-GB"/>
        </w:rPr>
        <w:t>dep,median</w:t>
      </w:r>
      <w:proofErr w:type="spellEnd"/>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Titolo2"/>
        <w:spacing w:line="276" w:lineRule="auto"/>
        <w:rPr>
          <w:rFonts w:ascii="Times New Roman" w:hAnsi="Times New Roman"/>
          <w:b/>
          <w:color w:val="auto"/>
          <w:lang w:val="en-GB"/>
        </w:rPr>
      </w:pPr>
      <w:bookmarkStart w:id="12" w:name="_Toc56608477"/>
      <w:r w:rsidRPr="00E24A7F">
        <w:rPr>
          <w:rFonts w:ascii="Times New Roman" w:hAnsi="Times New Roman"/>
          <w:b/>
          <w:color w:val="auto"/>
          <w:lang w:val="en-GB"/>
        </w:rPr>
        <w:t>2.8. Probability functions of the impact parameters</w:t>
      </w:r>
      <w:bookmarkEnd w:id="12"/>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w:t>
      </w:r>
      <w:r w:rsidRPr="00E24A7F">
        <w:rPr>
          <w:rFonts w:ascii="Times New Roman" w:hAnsi="Times New Roman"/>
          <w:sz w:val="24"/>
          <w:lang w:val="en-GB"/>
        </w:rPr>
        <w:lastRenderedPageBreak/>
        <w:t>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587179D1"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8</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000000"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05F3BD2A"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9</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000000"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2ABF969B"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70</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000000"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5353161F"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a probability, the corresponding standardized variable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2EA94469" w:rsidR="0086136A" w:rsidRPr="00E24A7F" w:rsidRDefault="00722B70"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(72</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000000" w:rsidP="003169F9">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10D56559"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73</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029D9B7D"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74</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proofErr w:type="spellStart"/>
      <w:r w:rsidRPr="00E24A7F">
        <w:rPr>
          <w:rFonts w:ascii="Times New Roman" w:hAnsi="Times New Roman"/>
          <w:i/>
          <w:sz w:val="24"/>
          <w:lang w:val="en-GB"/>
        </w:rPr>
        <w:t>ms</w:t>
      </w:r>
      <w:proofErr w:type="spellEnd"/>
      <w:r w:rsidRPr="00E24A7F">
        <w:rPr>
          <w:rFonts w:ascii="Times New Roman" w:hAnsi="Times New Roman"/>
          <w:sz w:val="24"/>
          <w:lang w:val="en-GB"/>
        </w:rPr>
        <w:t xml:space="preserv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Titolo1"/>
        <w:spacing w:line="276" w:lineRule="auto"/>
        <w:rPr>
          <w:rFonts w:ascii="Times New Roman" w:hAnsi="Times New Roman"/>
          <w:color w:val="auto"/>
          <w:sz w:val="28"/>
          <w:szCs w:val="28"/>
          <w:lang w:val="en-GB"/>
        </w:rPr>
      </w:pPr>
      <w:bookmarkStart w:id="13" w:name="_Toc56608478"/>
      <w:r w:rsidRPr="00E24A7F">
        <w:rPr>
          <w:rFonts w:ascii="Times New Roman" w:hAnsi="Times New Roman"/>
          <w:color w:val="auto"/>
          <w:sz w:val="28"/>
          <w:szCs w:val="28"/>
          <w:lang w:val="en-GB"/>
        </w:rPr>
        <w:t>3. Solution algorithm</w:t>
      </w:r>
      <w:bookmarkEnd w:id="13"/>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Didascalia"/>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proofErr w:type="spellStart"/>
      <w:r>
        <w:rPr>
          <w:rFonts w:ascii="Courier New" w:hAnsi="Courier New" w:cs="Courier New"/>
          <w:sz w:val="24"/>
          <w:szCs w:val="24"/>
        </w:rPr>
        <w:t>check_data</w:t>
      </w:r>
      <w:proofErr w:type="spellEnd"/>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or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proofErr w:type="spellStart"/>
      <w:r>
        <w:rPr>
          <w:rFonts w:ascii="Courier New" w:hAnsi="Courier New" w:cs="Courier New"/>
          <w:sz w:val="24"/>
          <w:szCs w:val="24"/>
        </w:rPr>
        <w:t>write_data_summary</w:t>
      </w:r>
      <w:proofErr w:type="spellEnd"/>
      <w:r>
        <w:rPr>
          <w:rFonts w:ascii="Times New Roman" w:hAnsi="Times New Roman"/>
          <w:sz w:val="24"/>
          <w:szCs w:val="24"/>
        </w:rPr>
        <w:t xml:space="preserve">) and all the main results (with the subroutine </w:t>
      </w:r>
      <w:proofErr w:type="spellStart"/>
      <w:r>
        <w:rPr>
          <w:rFonts w:ascii="Courier New" w:hAnsi="Courier New" w:cs="Courier New"/>
          <w:sz w:val="24"/>
          <w:szCs w:val="24"/>
        </w:rPr>
        <w:t>write_results</w:t>
      </w:r>
      <w:proofErr w:type="spellEnd"/>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proofErr w:type="spellStart"/>
      <w:r>
        <w:rPr>
          <w:rFonts w:ascii="Courier New" w:hAnsi="Courier New" w:cs="Courier New"/>
          <w:sz w:val="24"/>
          <w:szCs w:val="24"/>
        </w:rPr>
        <w:t>qsimp</w:t>
      </w:r>
      <w:proofErr w:type="spellEnd"/>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proofErr w:type="spellStart"/>
      <w:r w:rsidRPr="00AC3F71">
        <w:rPr>
          <w:rFonts w:ascii="Courier New" w:hAnsi="Courier New" w:cs="Courier New"/>
          <w:sz w:val="24"/>
          <w:szCs w:val="24"/>
        </w:rPr>
        <w:t>zbrent</w:t>
      </w:r>
      <w:proofErr w:type="spellEnd"/>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w:t>
      </w:r>
      <w:proofErr w:type="spellStart"/>
      <w:r w:rsidR="00700519">
        <w:rPr>
          <w:rFonts w:ascii="Courier New" w:hAnsi="Courier New" w:cs="Courier New"/>
          <w:sz w:val="24"/>
          <w:szCs w:val="24"/>
        </w:rPr>
        <w:t>rtfslp</w:t>
      </w:r>
      <w:proofErr w:type="spellEnd"/>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and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proofErr w:type="spellStart"/>
      <w:r w:rsidRPr="00AC3F71">
        <w:rPr>
          <w:rFonts w:ascii="Courier New" w:hAnsi="Courier New" w:cs="Courier New"/>
          <w:sz w:val="24"/>
          <w:szCs w:val="24"/>
        </w:rPr>
        <w:t>fminln</w:t>
      </w:r>
      <w:proofErr w:type="spellEnd"/>
      <w:r w:rsidRPr="00AC3F71">
        <w:rPr>
          <w:rFonts w:ascii="Times New Roman" w:hAnsi="Times New Roman"/>
          <w:sz w:val="24"/>
          <w:szCs w:val="24"/>
        </w:rPr>
        <w:t>.</w:t>
      </w:r>
      <w:r>
        <w:rPr>
          <w:rFonts w:ascii="Times New Roman" w:hAnsi="Times New Roman"/>
          <w:sz w:val="24"/>
          <w:szCs w:val="24"/>
        </w:rPr>
        <w:t xml:space="preserve"> </w:t>
      </w:r>
      <w:proofErr w:type="spellStart"/>
      <w:r>
        <w:rPr>
          <w:rFonts w:ascii="Courier New" w:hAnsi="Courier New" w:cs="Courier New"/>
          <w:sz w:val="24"/>
          <w:szCs w:val="24"/>
        </w:rPr>
        <w:t>cd_calculators</w:t>
      </w:r>
      <w:proofErr w:type="spellEnd"/>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proofErr w:type="spellStart"/>
      <w:r w:rsidRPr="00AC3F71">
        <w:rPr>
          <w:rFonts w:ascii="Courier New" w:hAnsi="Courier New" w:cs="Courier New"/>
          <w:sz w:val="24"/>
          <w:szCs w:val="24"/>
        </w:rPr>
        <w:t>in</w:t>
      </w:r>
      <w:r>
        <w:rPr>
          <w:rFonts w:ascii="Courier New" w:hAnsi="Courier New" w:cs="Courier New"/>
          <w:sz w:val="24"/>
          <w:szCs w:val="24"/>
        </w:rPr>
        <w:t>outdata</w:t>
      </w:r>
      <w:proofErr w:type="spellEnd"/>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proofErr w:type="spellStart"/>
      <w:r w:rsidRPr="00AC3F71">
        <w:rPr>
          <w:rFonts w:ascii="Courier New" w:hAnsi="Courier New" w:cs="Courier New"/>
          <w:sz w:val="24"/>
          <w:szCs w:val="24"/>
        </w:rPr>
        <w:t>nrtype</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nrutil</w:t>
      </w:r>
      <w:proofErr w:type="spellEnd"/>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lastRenderedPageBreak/>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Titolo1"/>
        <w:spacing w:line="276" w:lineRule="auto"/>
        <w:rPr>
          <w:rFonts w:ascii="Times New Roman" w:hAnsi="Times New Roman"/>
          <w:color w:val="auto"/>
          <w:sz w:val="28"/>
          <w:szCs w:val="28"/>
          <w:lang w:val="en-GB"/>
        </w:rPr>
      </w:pPr>
      <w:bookmarkStart w:id="14" w:name="_Toc56608479"/>
      <w:r w:rsidRPr="00E24A7F">
        <w:rPr>
          <w:rFonts w:ascii="Times New Roman" w:hAnsi="Times New Roman"/>
          <w:color w:val="auto"/>
          <w:sz w:val="28"/>
          <w:szCs w:val="28"/>
          <w:lang w:val="en-GB"/>
        </w:rPr>
        <w:t>4. Program setup and execution</w:t>
      </w:r>
      <w:bookmarkEnd w:id="14"/>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Titolo2"/>
        <w:spacing w:line="276" w:lineRule="auto"/>
        <w:rPr>
          <w:rFonts w:ascii="Times New Roman" w:hAnsi="Times New Roman"/>
          <w:b/>
          <w:color w:val="auto"/>
          <w:lang w:val="en-GB"/>
        </w:rPr>
      </w:pPr>
      <w:bookmarkStart w:id="15" w:name="_Toc56608480"/>
      <w:r w:rsidRPr="00A10380">
        <w:rPr>
          <w:rFonts w:ascii="Times New Roman" w:hAnsi="Times New Roman"/>
          <w:b/>
          <w:color w:val="auto"/>
          <w:lang w:val="en-GB"/>
        </w:rPr>
        <w:t>4.1. Installation</w:t>
      </w:r>
      <w:bookmarkEnd w:id="15"/>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proofErr w:type="spellStart"/>
      <w:r w:rsidRPr="00E24A7F">
        <w:rPr>
          <w:rFonts w:ascii="Courier New" w:hAnsi="Courier New" w:cs="Courier New"/>
          <w:sz w:val="24"/>
          <w:lang w:val="en-GB"/>
        </w:rPr>
        <w:t>Makefile</w:t>
      </w:r>
      <w:proofErr w:type="spellEnd"/>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Titolo3"/>
        <w:rPr>
          <w:rFonts w:ascii="Times New Roman" w:hAnsi="Times New Roman"/>
          <w:b/>
          <w:color w:val="auto"/>
          <w:sz w:val="22"/>
          <w:szCs w:val="22"/>
          <w:u w:val="single"/>
          <w:lang w:val="en-GB"/>
        </w:rPr>
      </w:pPr>
      <w:bookmarkStart w:id="16" w:name="_Toc56608481"/>
      <w:r w:rsidRPr="00A10380">
        <w:rPr>
          <w:rFonts w:ascii="Times New Roman" w:hAnsi="Times New Roman"/>
          <w:b/>
          <w:color w:val="auto"/>
          <w:sz w:val="22"/>
          <w:szCs w:val="22"/>
          <w:u w:val="single"/>
          <w:lang w:val="en-GB"/>
        </w:rPr>
        <w:t>4.1.1. Linux</w:t>
      </w:r>
      <w:bookmarkEnd w:id="16"/>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is written assuming that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compiler is used. If this is not the case, the user can edit the second line of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by replacing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Titolo3"/>
        <w:rPr>
          <w:rFonts w:ascii="Times New Roman" w:hAnsi="Times New Roman"/>
          <w:b/>
          <w:color w:val="auto"/>
          <w:sz w:val="22"/>
          <w:szCs w:val="22"/>
          <w:u w:val="single"/>
          <w:lang w:val="en-GB"/>
        </w:rPr>
      </w:pPr>
      <w:bookmarkStart w:id="17" w:name="_Toc56608482"/>
      <w:r w:rsidRPr="00A10380">
        <w:rPr>
          <w:rFonts w:ascii="Times New Roman" w:hAnsi="Times New Roman"/>
          <w:b/>
          <w:color w:val="auto"/>
          <w:sz w:val="22"/>
          <w:szCs w:val="22"/>
          <w:u w:val="single"/>
          <w:lang w:val="en-GB"/>
        </w:rPr>
        <w:t>4.1.2. Windows and Mac OS</w:t>
      </w:r>
      <w:bookmarkEnd w:id="17"/>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Collegamentoipertestuale"/>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xml:space="preserve">. For these OSs only the executable is available, which has to be placed in the same folder where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Titolo2"/>
        <w:rPr>
          <w:rFonts w:ascii="Times New Roman" w:hAnsi="Times New Roman"/>
          <w:b/>
          <w:color w:val="auto"/>
          <w:lang w:val="en-GB"/>
        </w:rPr>
      </w:pPr>
      <w:bookmarkStart w:id="18" w:name="_Toc56608483"/>
      <w:r w:rsidRPr="00DE0B18">
        <w:rPr>
          <w:rFonts w:ascii="Times New Roman" w:hAnsi="Times New Roman"/>
          <w:b/>
          <w:color w:val="auto"/>
          <w:lang w:val="en-GB"/>
        </w:rPr>
        <w:t>4.2. Execution</w:t>
      </w:r>
      <w:bookmarkEnd w:id="18"/>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10F4EDFA"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or simply </w:t>
      </w:r>
      <w:proofErr w:type="spellStart"/>
      <w:r w:rsidRPr="00E24A7F">
        <w:rPr>
          <w:rFonts w:ascii="Courier New" w:hAnsi="Courier New" w:cs="Courier New"/>
          <w:sz w:val="24"/>
          <w:lang w:val="en-GB"/>
        </w:rPr>
        <w:t>pyflow</w:t>
      </w:r>
      <w:proofErr w:type="spellEnd"/>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Titolo3"/>
        <w:rPr>
          <w:rFonts w:ascii="Times New Roman" w:hAnsi="Times New Roman"/>
          <w:color w:val="auto"/>
          <w:sz w:val="22"/>
          <w:lang w:val="en-GB"/>
        </w:rPr>
      </w:pPr>
      <w:bookmarkStart w:id="19" w:name="_Toc56608484"/>
      <w:r w:rsidRPr="00D637FC">
        <w:rPr>
          <w:rFonts w:ascii="Times New Roman" w:hAnsi="Times New Roman"/>
          <w:b/>
          <w:color w:val="auto"/>
          <w:sz w:val="22"/>
          <w:u w:val="single"/>
          <w:lang w:val="en-GB"/>
        </w:rPr>
        <w:lastRenderedPageBreak/>
        <w:t>4.2.1. The input file</w:t>
      </w:r>
      <w:bookmarkEnd w:id="19"/>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Didascalia"/>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Dellino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proofErr w:type="spellStart"/>
      <w:proofErr w:type="gramStart"/>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proofErr w:type="spellEnd"/>
      <w:proofErr w:type="gramEnd"/>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lastRenderedPageBreak/>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Didascalia"/>
        <w:keepNext/>
        <w:rPr>
          <w:rFonts w:ascii="Times New Roman" w:hAnsi="Times New Roman"/>
          <w:sz w:val="20"/>
        </w:rPr>
      </w:pPr>
    </w:p>
    <w:p w14:paraId="173F981E" w14:textId="14C273E3" w:rsidR="006E463F" w:rsidRDefault="006E463F" w:rsidP="00722B70">
      <w:pPr>
        <w:pStyle w:val="Didascalia"/>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Grigliatabella"/>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3AAC6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enable grainsize analysis for component 1. </w:t>
            </w:r>
            <w:proofErr w:type="gramStart"/>
            <w:r w:rsidRPr="00722B70">
              <w:rPr>
                <w:rFonts w:ascii="Times New Roman" w:hAnsi="Times New Roman"/>
                <w:sz w:val="16"/>
              </w:rPr>
              <w:t>If .TRUE</w:t>
            </w:r>
            <w:proofErr w:type="gramEnd"/>
            <w:r w:rsidRPr="00722B70">
              <w:rPr>
                <w:rFonts w:ascii="Times New Roman" w:hAnsi="Times New Roman"/>
                <w:sz w:val="16"/>
              </w:rPr>
              <w:t>. the user must indicate the weights of the different grainsize classes</w:t>
            </w:r>
          </w:p>
        </w:tc>
        <w:tc>
          <w:tcPr>
            <w:tcW w:w="1625" w:type="dxa"/>
            <w:vAlign w:val="center"/>
          </w:tcPr>
          <w:p w14:paraId="192099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3234EEDF"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3BCB2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325ADD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enable grainsize analysis for component 2.  </w:t>
            </w:r>
            <w:proofErr w:type="gramStart"/>
            <w:r w:rsidRPr="00722B70">
              <w:rPr>
                <w:rFonts w:ascii="Times New Roman" w:hAnsi="Times New Roman"/>
                <w:sz w:val="16"/>
              </w:rPr>
              <w:t>If .TRUE</w:t>
            </w:r>
            <w:proofErr w:type="gramEnd"/>
            <w:r w:rsidRPr="00722B70">
              <w:rPr>
                <w:rFonts w:ascii="Times New Roman" w:hAnsi="Times New Roman"/>
                <w:sz w:val="16"/>
              </w:rPr>
              <w:t>. the user must indicate the weights of the different grainsize classes</w:t>
            </w:r>
          </w:p>
        </w:tc>
        <w:tc>
          <w:tcPr>
            <w:tcW w:w="1625" w:type="dxa"/>
            <w:vAlign w:val="center"/>
          </w:tcPr>
          <w:p w14:paraId="7637D2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BE106C0"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2CCDF7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5D6759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enable deposition rates calculation. </w:t>
            </w:r>
            <w:proofErr w:type="gramStart"/>
            <w:r w:rsidRPr="00722B70">
              <w:rPr>
                <w:rFonts w:ascii="Times New Roman" w:hAnsi="Times New Roman"/>
                <w:sz w:val="16"/>
              </w:rPr>
              <w:t>If .TRUE</w:t>
            </w:r>
            <w:proofErr w:type="gramEnd"/>
            <w:r w:rsidRPr="00722B70">
              <w:rPr>
                <w:rFonts w:ascii="Times New Roman" w:hAnsi="Times New Roman"/>
                <w:sz w:val="16"/>
              </w:rPr>
              <w:t>.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674E1BA"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D0490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60A70A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If .TRUE</w:t>
            </w:r>
            <w:proofErr w:type="gramEnd"/>
            <w:r w:rsidRPr="00722B70">
              <w:rPr>
                <w:rFonts w:ascii="Times New Roman" w:hAnsi="Times New Roman"/>
                <w:sz w:val="16"/>
              </w:rPr>
              <w:t>. it is possible to run only the depositional model</w:t>
            </w:r>
          </w:p>
        </w:tc>
        <w:tc>
          <w:tcPr>
            <w:tcW w:w="1625" w:type="dxa"/>
            <w:vAlign w:val="center"/>
          </w:tcPr>
          <w:p w14:paraId="44B69F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43B8AFE5"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1F40B68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1ED08A5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80BFF0A"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F440F8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789FCC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0A57ABB"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476232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2FC8F8D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0D860B13"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6A639C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ZDYNPR(i)</w:t>
            </w:r>
          </w:p>
        </w:tc>
        <w:tc>
          <w:tcPr>
            <w:tcW w:w="1196" w:type="dxa"/>
            <w:vAlign w:val="center"/>
          </w:tcPr>
          <w:p w14:paraId="460E6D6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ZC(i)</w:t>
            </w:r>
          </w:p>
        </w:tc>
        <w:tc>
          <w:tcPr>
            <w:tcW w:w="1196" w:type="dxa"/>
            <w:vAlign w:val="center"/>
          </w:tcPr>
          <w:p w14:paraId="65CCC1A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PCX(i)</w:t>
            </w:r>
          </w:p>
        </w:tc>
        <w:tc>
          <w:tcPr>
            <w:tcW w:w="1196" w:type="dxa"/>
            <w:vAlign w:val="center"/>
          </w:tcPr>
          <w:p w14:paraId="14D892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essunaspaziatura"/>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DAVGEQSPH(i)</w:t>
            </w:r>
          </w:p>
        </w:tc>
        <w:tc>
          <w:tcPr>
            <w:tcW w:w="1196" w:type="dxa"/>
            <w:vAlign w:val="center"/>
          </w:tcPr>
          <w:p w14:paraId="338EA59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PHI50(i)</w:t>
            </w:r>
          </w:p>
        </w:tc>
        <w:tc>
          <w:tcPr>
            <w:tcW w:w="1196" w:type="dxa"/>
            <w:vAlign w:val="center"/>
          </w:tcPr>
          <w:p w14:paraId="0B6A47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D50MM(i)</w:t>
            </w:r>
          </w:p>
        </w:tc>
        <w:tc>
          <w:tcPr>
            <w:tcW w:w="1196" w:type="dxa"/>
            <w:vAlign w:val="center"/>
          </w:tcPr>
          <w:p w14:paraId="58F5F56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SORTING(i)</w:t>
            </w:r>
          </w:p>
        </w:tc>
        <w:tc>
          <w:tcPr>
            <w:tcW w:w="1196" w:type="dxa"/>
            <w:vAlign w:val="center"/>
          </w:tcPr>
          <w:p w14:paraId="5F9634D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NCLASS(i)</w:t>
            </w:r>
          </w:p>
        </w:tc>
        <w:tc>
          <w:tcPr>
            <w:tcW w:w="1196" w:type="dxa"/>
            <w:vAlign w:val="center"/>
          </w:tcPr>
          <w:p w14:paraId="32E66E0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6E2CF3B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density of component i and class j (j=0 for median grainsize)</w:t>
            </w:r>
          </w:p>
        </w:tc>
        <w:tc>
          <w:tcPr>
            <w:tcW w:w="1625" w:type="dxa"/>
            <w:vAlign w:val="center"/>
          </w:tcPr>
          <w:p w14:paraId="729080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RHOLAW(i)</w:t>
            </w:r>
          </w:p>
        </w:tc>
        <w:tc>
          <w:tcPr>
            <w:tcW w:w="1196" w:type="dxa"/>
            <w:vAlign w:val="center"/>
          </w:tcPr>
          <w:p w14:paraId="168431A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RHO_CUSTOM(i)</w:t>
            </w:r>
          </w:p>
        </w:tc>
        <w:tc>
          <w:tcPr>
            <w:tcW w:w="1196" w:type="dxa"/>
            <w:vAlign w:val="center"/>
          </w:tcPr>
          <w:p w14:paraId="53A5F21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CDLAW(i)</w:t>
            </w:r>
          </w:p>
        </w:tc>
        <w:tc>
          <w:tcPr>
            <w:tcW w:w="1196" w:type="dxa"/>
            <w:vAlign w:val="center"/>
          </w:tcPr>
          <w:p w14:paraId="6837D57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Drag law for component i</w:t>
            </w:r>
          </w:p>
          <w:p w14:paraId="6B0B494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CIRCEQARD(</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08EBDDE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Equal projected area circle diameter of component i</w:t>
            </w:r>
          </w:p>
        </w:tc>
        <w:tc>
          <w:tcPr>
            <w:tcW w:w="1625" w:type="dxa"/>
            <w:vAlign w:val="center"/>
          </w:tcPr>
          <w:p w14:paraId="4775CC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623152C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 of component i</w:t>
            </w:r>
          </w:p>
        </w:tc>
        <w:tc>
          <w:tcPr>
            <w:tcW w:w="1625" w:type="dxa"/>
            <w:vAlign w:val="center"/>
          </w:tcPr>
          <w:p w14:paraId="7B26B4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13EC25B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 shape factor of component i (if undefined, then DLONG(i), DMED(i), DSHORT(i) are needed)</w:t>
            </w:r>
          </w:p>
        </w:tc>
        <w:tc>
          <w:tcPr>
            <w:tcW w:w="1625" w:type="dxa"/>
            <w:vAlign w:val="center"/>
          </w:tcPr>
          <w:p w14:paraId="15167D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CROSSSPHER(</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1BB1C8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Crosswise sphericity of component i</w:t>
            </w:r>
          </w:p>
        </w:tc>
        <w:tc>
          <w:tcPr>
            <w:tcW w:w="1625" w:type="dxa"/>
            <w:vAlign w:val="center"/>
          </w:tcPr>
          <w:p w14:paraId="173F442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FLATRATIO(</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1A2D5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Flatness ratio of component i (if undefined, then SUREQSPHD(i) and VOLEQSPHD(i) are needed</w:t>
            </w:r>
          </w:p>
        </w:tc>
        <w:tc>
          <w:tcPr>
            <w:tcW w:w="1625" w:type="dxa"/>
            <w:vAlign w:val="center"/>
          </w:tcPr>
          <w:p w14:paraId="3D28B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ISOMETRIC(i)</w:t>
            </w:r>
          </w:p>
        </w:tc>
        <w:tc>
          <w:tcPr>
            <w:tcW w:w="1196" w:type="dxa"/>
            <w:vAlign w:val="center"/>
          </w:tcPr>
          <w:p w14:paraId="7994442E"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tc>
        <w:tc>
          <w:tcPr>
            <w:tcW w:w="1158" w:type="dxa"/>
            <w:vAlign w:val="center"/>
          </w:tcPr>
          <w:p w14:paraId="480891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define that component i is isometric</w:t>
            </w:r>
          </w:p>
        </w:tc>
        <w:tc>
          <w:tcPr>
            <w:tcW w:w="1625" w:type="dxa"/>
            <w:vAlign w:val="center"/>
          </w:tcPr>
          <w:p w14:paraId="2F1DB5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LONGSPHER(</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17E97C4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Lengthwise sphericity of component i</w:t>
            </w:r>
          </w:p>
        </w:tc>
        <w:tc>
          <w:tcPr>
            <w:tcW w:w="1625" w:type="dxa"/>
            <w:vAlign w:val="center"/>
          </w:tcPr>
          <w:p w14:paraId="4473DA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SHAPEFACT(</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3ED709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 factor of component i</w:t>
            </w:r>
          </w:p>
        </w:tc>
        <w:tc>
          <w:tcPr>
            <w:tcW w:w="1625" w:type="dxa"/>
            <w:vAlign w:val="center"/>
          </w:tcPr>
          <w:p w14:paraId="1D8AF8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08F0CBD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 of component i</w:t>
            </w:r>
          </w:p>
        </w:tc>
        <w:tc>
          <w:tcPr>
            <w:tcW w:w="1625" w:type="dxa"/>
            <w:vAlign w:val="center"/>
          </w:tcPr>
          <w:p w14:paraId="6FD06E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HAIDLEV</w:t>
            </w:r>
          </w:p>
          <w:p w14:paraId="2A2550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p w14:paraId="7492E8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CHIEN</w:t>
            </w:r>
          </w:p>
          <w:p w14:paraId="42E704E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p w14:paraId="33B3E2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1703D330"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8C997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FRACTDIM(</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4A63473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 dimension of component i</w:t>
            </w:r>
          </w:p>
        </w:tc>
        <w:tc>
          <w:tcPr>
            <w:tcW w:w="1625" w:type="dxa"/>
            <w:vAlign w:val="center"/>
          </w:tcPr>
          <w:p w14:paraId="68906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FRACTAL(i)</w:t>
            </w:r>
          </w:p>
        </w:tc>
        <w:tc>
          <w:tcPr>
            <w:tcW w:w="1196" w:type="dxa"/>
            <w:vAlign w:val="center"/>
          </w:tcPr>
          <w:p w14:paraId="76B37A4C"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1158" w:type="dxa"/>
            <w:vAlign w:val="center"/>
          </w:tcPr>
          <w:p w14:paraId="5E67A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If .TRUE</w:t>
            </w:r>
            <w:proofErr w:type="gramEnd"/>
            <w:r w:rsidRPr="00722B70">
              <w:rPr>
                <w:rFonts w:ascii="Times New Roman" w:hAnsi="Times New Roman"/>
                <w:sz w:val="16"/>
              </w:rPr>
              <w:t>. the drag law uses fractal dimension as shape descriptor, otherwise sphericity</w:t>
            </w:r>
          </w:p>
        </w:tc>
        <w:tc>
          <w:tcPr>
            <w:tcW w:w="1625" w:type="dxa"/>
            <w:vAlign w:val="center"/>
          </w:tcPr>
          <w:p w14:paraId="56A074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C19A08E"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E314C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VOLEQSPHD(</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2CFFE9F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Volume equivalent sphere diameter of component i</w:t>
            </w:r>
          </w:p>
        </w:tc>
        <w:tc>
          <w:tcPr>
            <w:tcW w:w="1625" w:type="dxa"/>
            <w:vAlign w:val="center"/>
          </w:tcPr>
          <w:p w14:paraId="247467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DOTESTCHI(i)</w:t>
            </w:r>
          </w:p>
        </w:tc>
        <w:tc>
          <w:tcPr>
            <w:tcW w:w="1196" w:type="dxa"/>
            <w:vAlign w:val="center"/>
          </w:tcPr>
          <w:p w14:paraId="26FDB0FE"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tc>
        <w:tc>
          <w:tcPr>
            <w:tcW w:w="1158" w:type="dxa"/>
            <w:vAlign w:val="center"/>
          </w:tcPr>
          <w:p w14:paraId="6D7BD8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6CCDF895"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4C664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SIGLEVCHI(i)</w:t>
            </w:r>
          </w:p>
        </w:tc>
        <w:tc>
          <w:tcPr>
            <w:tcW w:w="1196" w:type="dxa"/>
            <w:vAlign w:val="center"/>
          </w:tcPr>
          <w:p w14:paraId="550A7C6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SENSCHI(i)</w:t>
            </w:r>
          </w:p>
        </w:tc>
        <w:tc>
          <w:tcPr>
            <w:tcW w:w="1196" w:type="dxa"/>
            <w:vAlign w:val="center"/>
          </w:tcPr>
          <w:p w14:paraId="3D386F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DPHI(i)</w:t>
            </w:r>
          </w:p>
        </w:tc>
        <w:tc>
          <w:tcPr>
            <w:tcW w:w="1196" w:type="dxa"/>
            <w:vAlign w:val="center"/>
          </w:tcPr>
          <w:p w14:paraId="251D758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PHIMIN(i)</w:t>
            </w:r>
          </w:p>
        </w:tc>
        <w:tc>
          <w:tcPr>
            <w:tcW w:w="1196" w:type="dxa"/>
            <w:vAlign w:val="center"/>
          </w:tcPr>
          <w:p w14:paraId="2DB9207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PHIMAX(i)</w:t>
            </w:r>
          </w:p>
        </w:tc>
        <w:tc>
          <w:tcPr>
            <w:tcW w:w="1196" w:type="dxa"/>
            <w:vAlign w:val="center"/>
          </w:tcPr>
          <w:p w14:paraId="6A4F426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essunaspaziatura"/>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Total mass of the sample. If not provided and if INPUT_WEIGHT=MASS, the code </w:t>
            </w:r>
            <w:proofErr w:type="gramStart"/>
            <w:r w:rsidRPr="00722B70">
              <w:rPr>
                <w:rFonts w:ascii="Times New Roman" w:hAnsi="Times New Roman"/>
                <w:sz w:val="16"/>
              </w:rPr>
              <w:t>recalculate</w:t>
            </w:r>
            <w:proofErr w:type="gramEnd"/>
            <w:r w:rsidRPr="00722B70">
              <w:rPr>
                <w:rFonts w:ascii="Times New Roman" w:hAnsi="Times New Roman"/>
                <w:sz w:val="16"/>
              </w:rPr>
              <w:t xml:space="preserve"> this</w:t>
            </w:r>
          </w:p>
        </w:tc>
        <w:tc>
          <w:tcPr>
            <w:tcW w:w="1625" w:type="dxa"/>
            <w:vAlign w:val="center"/>
          </w:tcPr>
          <w:p w14:paraId="4D16822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w:t>
            </w:r>
            <w:proofErr w:type="spellStart"/>
            <w:proofErr w:type="gramStart"/>
            <w:r w:rsidRPr="00722B70">
              <w:rPr>
                <w:rFonts w:ascii="Times New Roman" w:hAnsi="Times New Roman"/>
                <w:sz w:val="16"/>
              </w:rPr>
              <w:t>i,j</w:t>
            </w:r>
            <w:proofErr w:type="spellEnd"/>
            <w:proofErr w:type="gramEnd"/>
            <w:r w:rsidRPr="00722B70">
              <w:rPr>
                <w:rFonts w:ascii="Times New Roman" w:hAnsi="Times New Roman"/>
                <w:sz w:val="16"/>
              </w:rPr>
              <w:t>)</w:t>
            </w:r>
          </w:p>
        </w:tc>
        <w:tc>
          <w:tcPr>
            <w:tcW w:w="1196" w:type="dxa"/>
            <w:vAlign w:val="center"/>
          </w:tcPr>
          <w:p w14:paraId="48FB4B1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Weights of the grainsize class of component i</w:t>
            </w:r>
          </w:p>
        </w:tc>
        <w:tc>
          <w:tcPr>
            <w:tcW w:w="1625" w:type="dxa"/>
            <w:vAlign w:val="center"/>
          </w:tcPr>
          <w:p w14:paraId="046EC54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MERGE_CLASSES(i)</w:t>
            </w:r>
          </w:p>
        </w:tc>
        <w:tc>
          <w:tcPr>
            <w:tcW w:w="1196" w:type="dxa"/>
            <w:vAlign w:val="center"/>
          </w:tcPr>
          <w:p w14:paraId="2D3A909C"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w:t>
            </w:r>
            <w:proofErr w:type="gramEnd"/>
          </w:p>
        </w:tc>
        <w:tc>
          <w:tcPr>
            <w:tcW w:w="1158" w:type="dxa"/>
            <w:vAlign w:val="center"/>
          </w:tcPr>
          <w:p w14:paraId="3ACA8E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5D378692"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3632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w:t>
            </w:r>
            <w:proofErr w:type="gramEnd"/>
          </w:p>
        </w:tc>
        <w:tc>
          <w:tcPr>
            <w:tcW w:w="1158" w:type="dxa"/>
            <w:vAlign w:val="center"/>
          </w:tcPr>
          <w:p w14:paraId="367FE0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avoid considering classes with </w:t>
            </w:r>
            <w:proofErr w:type="spellStart"/>
            <w:r w:rsidRPr="00722B70">
              <w:rPr>
                <w:rFonts w:ascii="Times New Roman" w:hAnsi="Times New Roman"/>
                <w:sz w:val="16"/>
              </w:rPr>
              <w:t>Pn</w:t>
            </w:r>
            <w:proofErr w:type="spellEnd"/>
            <w:r w:rsidRPr="00722B70">
              <w:rPr>
                <w:rFonts w:ascii="Times New Roman" w:hAnsi="Times New Roman"/>
                <w:sz w:val="16"/>
              </w:rPr>
              <w:t>&gt;5 in the deposition rates calculations</w:t>
            </w:r>
          </w:p>
        </w:tc>
        <w:tc>
          <w:tcPr>
            <w:tcW w:w="1625" w:type="dxa"/>
            <w:vAlign w:val="center"/>
          </w:tcPr>
          <w:p w14:paraId="763308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.TRUE</w:t>
            </w:r>
            <w:proofErr w:type="gramEnd"/>
            <w:r w:rsidRPr="00722B70">
              <w:rPr>
                <w:rFonts w:ascii="Times New Roman" w:hAnsi="Times New Roman"/>
                <w:sz w:val="16"/>
              </w:rPr>
              <w:t>.</w:t>
            </w:r>
          </w:p>
          <w:p w14:paraId="2F654E4C" w14:textId="77777777" w:rsidR="00722B70" w:rsidRPr="00722B70" w:rsidRDefault="00722B70" w:rsidP="0012799A">
            <w:pPr>
              <w:pStyle w:val="Nessunaspaziatura"/>
              <w:spacing w:line="276" w:lineRule="auto"/>
              <w:rPr>
                <w:rFonts w:ascii="Times New Roman" w:hAnsi="Times New Roman"/>
                <w:sz w:val="16"/>
              </w:rPr>
            </w:pPr>
            <w:proofErr w:type="gramStart"/>
            <w:r w:rsidRPr="00722B70">
              <w:rPr>
                <w:rFonts w:ascii="Times New Roman" w:hAnsi="Times New Roman"/>
                <w:sz w:val="16"/>
              </w:rPr>
              <w:t>.FALSE</w:t>
            </w:r>
            <w:proofErr w:type="gramEnd"/>
            <w:r w:rsidRPr="00722B70">
              <w:rPr>
                <w:rFonts w:ascii="Times New Roman" w:hAnsi="Times New Roman"/>
                <w:sz w:val="16"/>
              </w:rPr>
              <w:t>.</w:t>
            </w:r>
          </w:p>
        </w:tc>
        <w:tc>
          <w:tcPr>
            <w:tcW w:w="692" w:type="dxa"/>
            <w:vAlign w:val="center"/>
          </w:tcPr>
          <w:p w14:paraId="5C7998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SENSMERGE(i)</w:t>
            </w:r>
          </w:p>
        </w:tc>
        <w:tc>
          <w:tcPr>
            <w:tcW w:w="1196" w:type="dxa"/>
            <w:vAlign w:val="center"/>
          </w:tcPr>
          <w:p w14:paraId="7C4AD3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i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Titolo3"/>
        <w:rPr>
          <w:rFonts w:ascii="Times New Roman" w:hAnsi="Times New Roman"/>
          <w:b/>
          <w:color w:val="auto"/>
          <w:sz w:val="22"/>
          <w:szCs w:val="22"/>
          <w:u w:val="single"/>
          <w:lang w:val="en-GB"/>
        </w:rPr>
      </w:pPr>
      <w:bookmarkStart w:id="20" w:name="_Toc56608485"/>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0"/>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Titolo3"/>
        <w:rPr>
          <w:rFonts w:ascii="Times New Roman" w:hAnsi="Times New Roman"/>
          <w:b/>
          <w:color w:val="auto"/>
          <w:sz w:val="22"/>
          <w:szCs w:val="22"/>
          <w:u w:val="single"/>
          <w:lang w:val="en-GB"/>
        </w:rPr>
      </w:pPr>
      <w:bookmarkStart w:id="21" w:name="_Toc56608486"/>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1"/>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w:t>
      </w:r>
      <w:proofErr w:type="spellStart"/>
      <w:r>
        <w:rPr>
          <w:rFonts w:ascii="Courier New" w:hAnsi="Courier New" w:cs="Courier New"/>
          <w:sz w:val="24"/>
          <w:lang w:val="en-GB"/>
        </w:rPr>
        <w:t>dat</w:t>
      </w:r>
      <w:proofErr w:type="spellEnd"/>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proofErr w:type="spellStart"/>
      <w:r w:rsidR="00FF5E39">
        <w:rPr>
          <w:rFonts w:ascii="Times New Roman" w:hAnsi="Times New Roman"/>
          <w:i/>
          <w:sz w:val="24"/>
          <w:lang w:val="en-GB"/>
        </w:rPr>
        <w:t>Z</w:t>
      </w:r>
      <w:r w:rsidR="00FF5E39">
        <w:rPr>
          <w:rFonts w:ascii="Times New Roman" w:hAnsi="Times New Roman"/>
          <w:i/>
          <w:sz w:val="24"/>
          <w:vertAlign w:val="subscript"/>
          <w:lang w:val="en-GB"/>
        </w:rPr>
        <w:t>test</w:t>
      </w:r>
      <w:proofErr w:type="spellEnd"/>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xml:space="preserve">. Sometimes, at the chosen height, the 84th percentile does not show </w:t>
      </w:r>
      <w:proofErr w:type="gramStart"/>
      <w:r w:rsidRPr="00E24A7F">
        <w:rPr>
          <w:rFonts w:ascii="Times New Roman" w:hAnsi="Times New Roman"/>
          <w:sz w:val="24"/>
          <w:lang w:val="en-GB"/>
        </w:rPr>
        <w:t>an</w:t>
      </w:r>
      <w:proofErr w:type="gramEnd"/>
      <w:r w:rsidRPr="00E24A7F">
        <w:rPr>
          <w:rFonts w:ascii="Times New Roman" w:hAnsi="Times New Roman"/>
          <w:sz w:val="24"/>
          <w:lang w:val="en-GB"/>
        </w:rPr>
        <w:t xml:space="preserve">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w:t>
      </w:r>
      <w:proofErr w:type="spellStart"/>
      <w:r w:rsidRPr="00E24A7F">
        <w:rPr>
          <w:rFonts w:ascii="Times New Roman" w:hAnsi="Times New Roman"/>
          <w:sz w:val="24"/>
          <w:lang w:val="en-GB"/>
        </w:rPr>
        <w:t>Grapher</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Kaleidagraph</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GnuPlot</w:t>
      </w:r>
      <w:proofErr w:type="spellEnd"/>
      <w:r w:rsidRPr="00E24A7F">
        <w:rPr>
          <w:rFonts w:ascii="Times New Roman" w:hAnsi="Times New Roman"/>
          <w:sz w:val="24"/>
          <w:lang w:val="en-GB"/>
        </w:rPr>
        <w:t xml:space="preserve">,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w:t>
      </w:r>
      <w:proofErr w:type="spellStart"/>
      <w:r w:rsidR="00C666B7">
        <w:rPr>
          <w:rFonts w:ascii="Times New Roman" w:hAnsi="Times New Roman"/>
          <w:sz w:val="20"/>
          <w:lang w:val="en-GB"/>
        </w:rPr>
        <w:t>blu</w:t>
      </w:r>
      <w:proofErr w:type="spellEnd"/>
      <w:r w:rsidR="00C666B7">
        <w:rPr>
          <w:rFonts w:ascii="Times New Roman" w:hAnsi="Times New Roman"/>
          <w:sz w:val="20"/>
          <w:lang w:val="en-GB"/>
        </w:rPr>
        <w:t>),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Titolo1"/>
        <w:rPr>
          <w:rFonts w:ascii="Times New Roman" w:hAnsi="Times New Roman"/>
          <w:color w:val="auto"/>
          <w:sz w:val="28"/>
        </w:rPr>
      </w:pPr>
      <w:bookmarkStart w:id="22" w:name="_Toc56608487"/>
      <w:r w:rsidRPr="004E0633">
        <w:rPr>
          <w:rFonts w:ascii="Times New Roman" w:hAnsi="Times New Roman"/>
          <w:color w:val="auto"/>
          <w:sz w:val="28"/>
        </w:rPr>
        <w:lastRenderedPageBreak/>
        <w:t>5. Test cases</w:t>
      </w:r>
      <w:bookmarkEnd w:id="22"/>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application examples build on field data collected from laminated pyroclastic flow deposits of </w:t>
      </w:r>
      <w:proofErr w:type="spellStart"/>
      <w:r w:rsidRPr="004E0633">
        <w:rPr>
          <w:rFonts w:ascii="Times New Roman" w:hAnsi="Times New Roman"/>
          <w:sz w:val="24"/>
        </w:rPr>
        <w:t>Pollena</w:t>
      </w:r>
      <w:proofErr w:type="spellEnd"/>
      <w:r w:rsidRPr="004E0633">
        <w:rPr>
          <w:rFonts w:ascii="Times New Roman" w:hAnsi="Times New Roman"/>
          <w:sz w:val="24"/>
        </w:rPr>
        <w:t xml:space="preserve">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A36BBF"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5.5pt;height:168.75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 xml:space="preserve">Photos of the outcrops used for the application examples. Left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 Right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w:t>
      </w:r>
      <w:proofErr w:type="spellStart"/>
      <w:r w:rsidRPr="004E0633">
        <w:rPr>
          <w:rFonts w:ascii="Times New Roman" w:hAnsi="Times New Roman"/>
          <w:sz w:val="24"/>
        </w:rPr>
        <w:t>bedset</w:t>
      </w:r>
      <w:proofErr w:type="spellEnd"/>
      <w:r w:rsidRPr="004E0633">
        <w:rPr>
          <w:rFonts w:ascii="Times New Roman" w:hAnsi="Times New Roman"/>
          <w:sz w:val="24"/>
        </w:rPr>
        <w:t xml:space="preserve">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Titolo2"/>
        <w:rPr>
          <w:rFonts w:ascii="Times New Roman" w:hAnsi="Times New Roman"/>
          <w:b/>
          <w:color w:val="auto"/>
        </w:rPr>
      </w:pPr>
      <w:bookmarkStart w:id="23" w:name="_Toc56608488"/>
      <w:r>
        <w:rPr>
          <w:rFonts w:ascii="Times New Roman" w:hAnsi="Times New Roman"/>
          <w:b/>
          <w:color w:val="auto"/>
        </w:rPr>
        <w:t>5</w:t>
      </w:r>
      <w:r w:rsidRPr="004E0633">
        <w:rPr>
          <w:rFonts w:ascii="Times New Roman" w:hAnsi="Times New Roman"/>
          <w:b/>
          <w:color w:val="auto"/>
        </w:rPr>
        <w:t xml:space="preserve">.1.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VS2-3</w:t>
      </w:r>
      <w:bookmarkEnd w:id="23"/>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A36BBF"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5.25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Didascalia"/>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w:t>
      </w:r>
      <w:proofErr w:type="spellStart"/>
      <w:r w:rsidRPr="004E0633">
        <w:rPr>
          <w:rFonts w:ascii="Times New Roman" w:hAnsi="Times New Roman"/>
          <w:b w:val="0"/>
          <w:sz w:val="20"/>
        </w:rPr>
        <w:t>Pollena</w:t>
      </w:r>
      <w:proofErr w:type="spellEnd"/>
      <w:r w:rsidRPr="004E0633">
        <w:rPr>
          <w:rFonts w:ascii="Times New Roman" w:hAnsi="Times New Roman"/>
          <w:b w:val="0"/>
          <w:sz w:val="20"/>
        </w:rPr>
        <w:t xml:space="preserve"> 2-3 application example.</w:t>
      </w:r>
    </w:p>
    <w:tbl>
      <w:tblPr>
        <w:tblStyle w:val="Grigliatabella"/>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proofErr w:type="spellStart"/>
            <w:r>
              <w:rPr>
                <w:rFonts w:ascii="Times New Roman" w:hAnsi="Times New Roman"/>
                <w:i/>
                <w:sz w:val="24"/>
                <w:szCs w:val="24"/>
              </w:rPr>
              <w:t>ρ</w:t>
            </w:r>
            <w:r>
              <w:rPr>
                <w:rFonts w:ascii="Times New Roman" w:hAnsi="Times New Roman"/>
                <w:i/>
                <w:sz w:val="24"/>
                <w:szCs w:val="24"/>
                <w:vertAlign w:val="subscript"/>
              </w:rPr>
              <w:t>g</w:t>
            </w:r>
            <w:proofErr w:type="spellEnd"/>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proofErr w:type="spellStart"/>
            <w:r>
              <w:rPr>
                <w:rFonts w:ascii="Times New Roman" w:hAnsi="Times New Roman"/>
                <w:i/>
                <w:sz w:val="24"/>
                <w:szCs w:val="24"/>
              </w:rPr>
              <w:t>z</w:t>
            </w:r>
            <w:r>
              <w:rPr>
                <w:rFonts w:ascii="Times New Roman" w:hAnsi="Times New Roman"/>
                <w:i/>
                <w:sz w:val="24"/>
                <w:szCs w:val="24"/>
                <w:vertAlign w:val="subscript"/>
              </w:rPr>
              <w:t>lam</w:t>
            </w:r>
            <w:proofErr w:type="spellEnd"/>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proofErr w:type="spellStart"/>
            <w:r>
              <w:rPr>
                <w:rFonts w:ascii="Times New Roman" w:hAnsi="Times New Roman"/>
                <w:i/>
                <w:sz w:val="24"/>
                <w:szCs w:val="24"/>
              </w:rPr>
              <w:t>k</w:t>
            </w:r>
            <w:r>
              <w:rPr>
                <w:rFonts w:ascii="Times New Roman" w:hAnsi="Times New Roman"/>
                <w:i/>
                <w:sz w:val="24"/>
                <w:szCs w:val="24"/>
                <w:vertAlign w:val="subscript"/>
              </w:rPr>
              <w:t>s</w:t>
            </w:r>
            <w:proofErr w:type="spellEnd"/>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proofErr w:type="spellStart"/>
            <w:r>
              <w:rPr>
                <w:rFonts w:ascii="Times New Roman" w:hAnsi="Times New Roman"/>
                <w:i/>
                <w:sz w:val="24"/>
                <w:szCs w:val="24"/>
              </w:rPr>
              <w:t>ρ</w:t>
            </w:r>
            <w:r>
              <w:rPr>
                <w:rFonts w:ascii="Times New Roman" w:hAnsi="Times New Roman"/>
                <w:i/>
                <w:sz w:val="24"/>
                <w:szCs w:val="24"/>
                <w:vertAlign w:val="subscript"/>
              </w:rPr>
              <w:t>s,juv</w:t>
            </w:r>
            <w:proofErr w:type="spellEnd"/>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proofErr w:type="spellStart"/>
            <w:r>
              <w:rPr>
                <w:rFonts w:ascii="Times New Roman" w:hAnsi="Times New Roman"/>
                <w:i/>
                <w:sz w:val="24"/>
                <w:szCs w:val="24"/>
              </w:rPr>
              <w:t>d</w:t>
            </w:r>
            <w:r>
              <w:rPr>
                <w:rFonts w:ascii="Times New Roman" w:hAnsi="Times New Roman"/>
                <w:i/>
                <w:sz w:val="24"/>
                <w:szCs w:val="24"/>
                <w:vertAlign w:val="subscript"/>
              </w:rPr>
              <w:t>juv</w:t>
            </w:r>
            <w:proofErr w:type="spellEnd"/>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proofErr w:type="spellStart"/>
            <w:r>
              <w:rPr>
                <w:rFonts w:ascii="Times New Roman" w:hAnsi="Times New Roman"/>
                <w:i/>
                <w:sz w:val="24"/>
                <w:szCs w:val="24"/>
              </w:rPr>
              <w:t>σ</w:t>
            </w:r>
            <w:r>
              <w:rPr>
                <w:rFonts w:ascii="Times New Roman" w:hAnsi="Times New Roman"/>
                <w:i/>
                <w:sz w:val="24"/>
                <w:szCs w:val="24"/>
                <w:vertAlign w:val="subscript"/>
              </w:rPr>
              <w:t>φ</w:t>
            </w:r>
            <w:proofErr w:type="spellEnd"/>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proofErr w:type="spellStart"/>
            <w:r>
              <w:rPr>
                <w:rFonts w:ascii="Times New Roman" w:hAnsi="Times New Roman"/>
                <w:i/>
                <w:sz w:val="24"/>
                <w:szCs w:val="24"/>
              </w:rPr>
              <w:t>n</w:t>
            </w:r>
            <w:r>
              <w:rPr>
                <w:rFonts w:ascii="Times New Roman" w:hAnsi="Times New Roman"/>
                <w:i/>
                <w:sz w:val="24"/>
                <w:szCs w:val="24"/>
                <w:vertAlign w:val="subscript"/>
              </w:rPr>
              <w:t>classes</w:t>
            </w:r>
            <w:proofErr w:type="spellEnd"/>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Dellino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A36BBF"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2.25pt;height:407.25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w:t>
      </w:r>
      <w:proofErr w:type="spellStart"/>
      <w:r w:rsidRPr="004E0633">
        <w:rPr>
          <w:rFonts w:ascii="Times New Roman" w:hAnsi="Times New Roman"/>
          <w:sz w:val="24"/>
        </w:rPr>
        <w:t>symmetrization</w:t>
      </w:r>
      <w:proofErr w:type="spellEnd"/>
      <w:r w:rsidRPr="004E0633">
        <w:rPr>
          <w:rFonts w:ascii="Times New Roman" w:hAnsi="Times New Roman"/>
          <w:sz w:val="24"/>
        </w:rPr>
        <w:t xml:space="preserve"> exponent, median </w:t>
      </w:r>
      <w:proofErr w:type="spellStart"/>
      <w:r w:rsidRPr="004E0633">
        <w:rPr>
          <w:rFonts w:ascii="Times New Roman" w:hAnsi="Times New Roman"/>
          <w:i/>
          <w:sz w:val="24"/>
          <w:lang w:val="en-GB"/>
        </w:rPr>
        <w:t>μ</w:t>
      </w:r>
      <w:r w:rsidRPr="004E0633">
        <w:rPr>
          <w:rFonts w:ascii="Times New Roman" w:hAnsi="Times New Roman"/>
          <w:i/>
          <w:sz w:val="24"/>
          <w:vertAlign w:val="subscript"/>
          <w:lang w:val="en-GB"/>
        </w:rPr>
        <w:t>simm</w:t>
      </w:r>
      <w:proofErr w:type="spellEnd"/>
      <w:r w:rsidRPr="004E0633">
        <w:rPr>
          <w:rFonts w:ascii="Times New Roman" w:hAnsi="Times New Roman"/>
          <w:sz w:val="24"/>
        </w:rPr>
        <w:t xml:space="preserve"> and standard deviation </w:t>
      </w:r>
      <w:proofErr w:type="spellStart"/>
      <w:r w:rsidRPr="004E0633">
        <w:rPr>
          <w:rFonts w:ascii="Times New Roman" w:hAnsi="Times New Roman"/>
          <w:i/>
          <w:sz w:val="24"/>
          <w:lang w:val="en-GB"/>
        </w:rPr>
        <w:t>σ</w:t>
      </w:r>
      <w:r w:rsidRPr="004E0633">
        <w:rPr>
          <w:rFonts w:ascii="Times New Roman" w:hAnsi="Times New Roman"/>
          <w:i/>
          <w:sz w:val="24"/>
          <w:vertAlign w:val="subscript"/>
          <w:lang w:val="en-GB"/>
        </w:rPr>
        <w:t>simm</w:t>
      </w:r>
      <w:proofErr w:type="spellEnd"/>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A36BBF"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1.5pt;height:305.25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 xml:space="preserve">Plots of the vertical profiles of the calculated flow field variables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proofErr w:type="spellStart"/>
      <w:r w:rsidRPr="00955A36">
        <w:rPr>
          <w:rFonts w:ascii="Times New Roman" w:hAnsi="Times New Roman"/>
          <w:i/>
          <w:sz w:val="20"/>
        </w:rPr>
        <w:t>ρ</w:t>
      </w:r>
      <w:r w:rsidRPr="00955A36">
        <w:rPr>
          <w:rFonts w:ascii="Times New Roman" w:hAnsi="Times New Roman"/>
          <w:i/>
          <w:sz w:val="20"/>
          <w:vertAlign w:val="subscript"/>
        </w:rPr>
        <w:t>f</w:t>
      </w:r>
      <w:proofErr w:type="spellEnd"/>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proofErr w:type="spellStart"/>
      <w:r w:rsidRPr="00955A36">
        <w:rPr>
          <w:rFonts w:ascii="Times New Roman" w:hAnsi="Times New Roman"/>
          <w:i/>
          <w:sz w:val="20"/>
        </w:rPr>
        <w:t>P</w:t>
      </w:r>
      <w:r w:rsidRPr="00955A36">
        <w:rPr>
          <w:rFonts w:ascii="Times New Roman" w:hAnsi="Times New Roman"/>
          <w:i/>
          <w:sz w:val="20"/>
          <w:vertAlign w:val="subscript"/>
        </w:rPr>
        <w:t>dyn</w:t>
      </w:r>
      <w:proofErr w:type="spellEnd"/>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Titolo2"/>
        <w:rPr>
          <w:rFonts w:ascii="Times New Roman" w:hAnsi="Times New Roman"/>
          <w:b/>
          <w:color w:val="auto"/>
        </w:rPr>
      </w:pPr>
      <w:bookmarkStart w:id="24" w:name="_Toc56608489"/>
      <w:r w:rsidRPr="004E0633">
        <w:rPr>
          <w:rFonts w:ascii="Times New Roman" w:hAnsi="Times New Roman"/>
          <w:b/>
          <w:color w:val="auto"/>
        </w:rPr>
        <w:t xml:space="preserve">5.2.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VS26-1</w:t>
      </w:r>
      <w:bookmarkEnd w:id="24"/>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A36BBF"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1.5pt;height:526.5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proofErr w:type="spellStart"/>
      <w:r w:rsidRPr="004E0633">
        <w:rPr>
          <w:rFonts w:ascii="Times New Roman" w:hAnsi="Times New Roman"/>
          <w:i/>
          <w:sz w:val="24"/>
        </w:rPr>
        <w:t>P</w:t>
      </w:r>
      <w:r w:rsidRPr="004E0633">
        <w:rPr>
          <w:rFonts w:ascii="Times New Roman" w:hAnsi="Times New Roman"/>
          <w:i/>
          <w:sz w:val="24"/>
          <w:vertAlign w:val="subscript"/>
        </w:rPr>
        <w:t>n</w:t>
      </w:r>
      <w:proofErr w:type="spellEnd"/>
      <w:r w:rsidRPr="004E0633">
        <w:rPr>
          <w:rFonts w:ascii="Times New Roman" w:hAnsi="Times New Roman"/>
          <w:i/>
          <w:sz w:val="24"/>
          <w:vertAlign w:val="subscript"/>
        </w:rPr>
        <w:t xml:space="preserve"> </w:t>
      </w:r>
      <w:r w:rsidRPr="004E0633">
        <w:rPr>
          <w:rFonts w:ascii="Times New Roman" w:hAnsi="Times New Roman"/>
          <w:sz w:val="24"/>
        </w:rPr>
        <w:t>&gt; 5 are neglected (“PN_CUT=.T.”) and the weights for the grainsize analyses are provided in grams (“INPUT_WEIGHT=’MASS’”). For the juvenile component (component 1) a size-dependent density is selected, in particular the one obtained from this sample (“RHOLAW(</w:t>
      </w:r>
      <w:proofErr w:type="gramStart"/>
      <w:r w:rsidRPr="004E0633">
        <w:rPr>
          <w:rFonts w:ascii="Times New Roman" w:hAnsi="Times New Roman"/>
          <w:sz w:val="24"/>
        </w:rPr>
        <w:t>1)=</w:t>
      </w:r>
      <w:proofErr w:type="gramEnd"/>
      <w:r w:rsidRPr="004E0633">
        <w:rPr>
          <w:rFonts w:ascii="Times New Roman" w:hAnsi="Times New Roman"/>
          <w:sz w:val="24"/>
        </w:rPr>
        <w:t xml:space="preserve">’POLLENA’”)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Didascalia"/>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Grigliatabella"/>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proofErr w:type="spellStart"/>
            <w:r w:rsidRPr="00955A36">
              <w:rPr>
                <w:rFonts w:ascii="Times New Roman" w:hAnsi="Times New Roman"/>
                <w:i/>
                <w:sz w:val="24"/>
              </w:rPr>
              <w:t>ρ</w:t>
            </w:r>
            <w:r w:rsidRPr="00955A36">
              <w:rPr>
                <w:rFonts w:ascii="Times New Roman" w:hAnsi="Times New Roman"/>
                <w:i/>
                <w:sz w:val="24"/>
                <w:vertAlign w:val="subscript"/>
              </w:rPr>
              <w:t>g</w:t>
            </w:r>
            <w:proofErr w:type="spellEnd"/>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proofErr w:type="spellStart"/>
            <w:r w:rsidRPr="00955A36">
              <w:rPr>
                <w:rFonts w:ascii="Times New Roman" w:hAnsi="Times New Roman"/>
                <w:i/>
                <w:sz w:val="24"/>
              </w:rPr>
              <w:t>z</w:t>
            </w:r>
            <w:r w:rsidRPr="00955A36">
              <w:rPr>
                <w:rFonts w:ascii="Times New Roman" w:hAnsi="Times New Roman"/>
                <w:i/>
                <w:sz w:val="24"/>
                <w:vertAlign w:val="subscript"/>
              </w:rPr>
              <w:t>lam</w:t>
            </w:r>
            <w:proofErr w:type="spellEnd"/>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proofErr w:type="spellStart"/>
            <w:r w:rsidRPr="00955A36">
              <w:rPr>
                <w:rFonts w:ascii="Times New Roman" w:hAnsi="Times New Roman"/>
                <w:i/>
                <w:sz w:val="24"/>
              </w:rPr>
              <w:t>k</w:t>
            </w:r>
            <w:r w:rsidRPr="00955A36">
              <w:rPr>
                <w:rFonts w:ascii="Times New Roman" w:hAnsi="Times New Roman"/>
                <w:i/>
                <w:sz w:val="24"/>
                <w:vertAlign w:val="subscript"/>
              </w:rPr>
              <w:t>s</w:t>
            </w:r>
            <w:proofErr w:type="spellEnd"/>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proofErr w:type="spellStart"/>
            <w:r w:rsidRPr="00955A36">
              <w:rPr>
                <w:rFonts w:ascii="Times New Roman" w:hAnsi="Times New Roman"/>
                <w:i/>
                <w:sz w:val="24"/>
              </w:rPr>
              <w:t>ρ</w:t>
            </w:r>
            <w:r w:rsidRPr="00955A36">
              <w:rPr>
                <w:rFonts w:ascii="Times New Roman" w:hAnsi="Times New Roman"/>
                <w:i/>
                <w:sz w:val="24"/>
                <w:vertAlign w:val="subscript"/>
              </w:rPr>
              <w:t>s,juv</w:t>
            </w:r>
            <w:proofErr w:type="spellEnd"/>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w:t>
            </w:r>
            <w:proofErr w:type="spellStart"/>
            <w:r w:rsidRPr="00955A36">
              <w:rPr>
                <w:rFonts w:ascii="Times New Roman" w:hAnsi="Times New Roman"/>
                <w:sz w:val="24"/>
              </w:rPr>
              <w:t>Pollena</w:t>
            </w:r>
            <w:proofErr w:type="spellEnd"/>
            <w:r w:rsidRPr="00955A36">
              <w:rPr>
                <w:rFonts w:ascii="Times New Roman" w:hAnsi="Times New Roman"/>
                <w:sz w:val="24"/>
              </w:rPr>
              <w:t>’</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proofErr w:type="spellStart"/>
            <w:r w:rsidRPr="00955A36">
              <w:rPr>
                <w:rFonts w:ascii="Times New Roman" w:hAnsi="Times New Roman"/>
                <w:i/>
                <w:sz w:val="24"/>
              </w:rPr>
              <w:t>d</w:t>
            </w:r>
            <w:r w:rsidRPr="00955A36">
              <w:rPr>
                <w:rFonts w:ascii="Times New Roman" w:hAnsi="Times New Roman"/>
                <w:i/>
                <w:sz w:val="24"/>
                <w:vertAlign w:val="subscript"/>
              </w:rPr>
              <w:t>juv</w:t>
            </w:r>
            <w:proofErr w:type="spellEnd"/>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proofErr w:type="spellStart"/>
            <w:r w:rsidRPr="00955A36">
              <w:rPr>
                <w:rFonts w:ascii="Times New Roman" w:hAnsi="Times New Roman"/>
                <w:i/>
                <w:sz w:val="24"/>
              </w:rPr>
              <w:t>ρ</w:t>
            </w:r>
            <w:r w:rsidRPr="00955A36">
              <w:rPr>
                <w:rFonts w:ascii="Times New Roman" w:hAnsi="Times New Roman"/>
                <w:i/>
                <w:sz w:val="24"/>
                <w:vertAlign w:val="subscript"/>
              </w:rPr>
              <w:t>s,xx</w:t>
            </w:r>
            <w:proofErr w:type="spellEnd"/>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proofErr w:type="spellStart"/>
            <w:r w:rsidRPr="00955A36">
              <w:rPr>
                <w:rFonts w:ascii="Times New Roman" w:hAnsi="Times New Roman"/>
                <w:i/>
                <w:sz w:val="24"/>
              </w:rPr>
              <w:t>Ψ</w:t>
            </w:r>
            <w:r w:rsidRPr="00955A36">
              <w:rPr>
                <w:rFonts w:ascii="Times New Roman" w:hAnsi="Times New Roman"/>
                <w:i/>
                <w:sz w:val="24"/>
                <w:vertAlign w:val="subscript"/>
              </w:rPr>
              <w:t>xx</w:t>
            </w:r>
            <w:proofErr w:type="spellEnd"/>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A36BBF"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2.25pt;height:534.75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proofErr w:type="spellStart"/>
      <w:r w:rsidRPr="004E0633">
        <w:rPr>
          <w:rFonts w:ascii="Times New Roman" w:hAnsi="Times New Roman"/>
          <w:i/>
          <w:sz w:val="24"/>
        </w:rPr>
        <w:t>σ</w:t>
      </w:r>
      <w:r w:rsidRPr="004E0633">
        <w:rPr>
          <w:rFonts w:ascii="Times New Roman" w:hAnsi="Times New Roman"/>
          <w:i/>
          <w:sz w:val="24"/>
          <w:vertAlign w:val="subscript"/>
        </w:rPr>
        <w:t>φ</w:t>
      </w:r>
      <w:proofErr w:type="spellEnd"/>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 xml:space="preserve">Plots showing the deposition rate vs. particle size for the four components (dashed line: juvenile particles; solid line: pyroxenes; dotted line: lithic fragments; </w:t>
      </w:r>
      <w:proofErr w:type="spellStart"/>
      <w:r w:rsidR="00335DD8" w:rsidRPr="00335DD8">
        <w:rPr>
          <w:rFonts w:ascii="Times New Roman" w:hAnsi="Times New Roman"/>
          <w:sz w:val="20"/>
        </w:rPr>
        <w:t>ysolid</w:t>
      </w:r>
      <w:proofErr w:type="spellEnd"/>
      <w:r w:rsidR="00335DD8" w:rsidRPr="00335DD8">
        <w:rPr>
          <w:rFonts w:ascii="Times New Roman" w:hAnsi="Times New Roman"/>
          <w:sz w:val="20"/>
        </w:rPr>
        <w:t xml:space="preserve">-dotted line: sialic crystals) of the </w:t>
      </w:r>
      <w:proofErr w:type="spellStart"/>
      <w:r w:rsidR="00335DD8" w:rsidRPr="00335DD8">
        <w:rPr>
          <w:rFonts w:ascii="Times New Roman" w:hAnsi="Times New Roman"/>
          <w:sz w:val="20"/>
        </w:rPr>
        <w:t>Pollena</w:t>
      </w:r>
      <w:proofErr w:type="spellEnd"/>
      <w:r w:rsidR="00335DD8" w:rsidRPr="00335DD8">
        <w:rPr>
          <w:rFonts w:ascii="Times New Roman" w:hAnsi="Times New Roman"/>
          <w:sz w:val="20"/>
        </w:rPr>
        <w:t xml:space="preserve">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Titolo1"/>
        <w:rPr>
          <w:rFonts w:ascii="Times New Roman" w:hAnsi="Times New Roman"/>
          <w:noProof/>
          <w:color w:val="auto"/>
          <w:sz w:val="28"/>
          <w:szCs w:val="28"/>
        </w:rPr>
      </w:pPr>
      <w:bookmarkStart w:id="25" w:name="_Toc56608490"/>
      <w:r w:rsidRPr="00CE5BF2">
        <w:rPr>
          <w:rFonts w:ascii="Times New Roman" w:hAnsi="Times New Roman"/>
          <w:color w:val="auto"/>
          <w:sz w:val="28"/>
          <w:szCs w:val="28"/>
        </w:rPr>
        <w:lastRenderedPageBreak/>
        <w:t>Reference list</w:t>
      </w:r>
      <w:bookmarkEnd w:id="25"/>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Alfano, F., Bonadonna, C., Delm</w:t>
      </w:r>
      <w:r w:rsidR="00FF5E39">
        <w:rPr>
          <w:rFonts w:ascii="Times New Roman" w:hAnsi="Times New Roman"/>
          <w:sz w:val="24"/>
          <w:lang w:val="it-IT"/>
        </w:rPr>
        <w:t>elle,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 xml:space="preserve">J. </w:t>
      </w:r>
      <w:proofErr w:type="spellStart"/>
      <w:r w:rsidR="00FF5E39">
        <w:rPr>
          <w:rFonts w:ascii="Times New Roman" w:hAnsi="Times New Roman"/>
          <w:sz w:val="24"/>
        </w:rPr>
        <w:t>Volcanol</w:t>
      </w:r>
      <w:proofErr w:type="spellEnd"/>
      <w:r w:rsidR="00FF5E39">
        <w:rPr>
          <w:rFonts w:ascii="Times New Roman" w:hAnsi="Times New Roman"/>
          <w:sz w:val="24"/>
        </w:rPr>
        <w:t>.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 xml:space="preserve">Beckett, F. M., Witham, C.S., Hort, M. C., Stevenson, J. A., Bonadonna, C., Millington S. C. (2015). Sensitivity of dispersion model forecasts of volcanic ash clouds to the physical characteristics of the particles. J. </w:t>
      </w:r>
      <w:proofErr w:type="spellStart"/>
      <w:r w:rsidRPr="00FF5E39">
        <w:rPr>
          <w:rFonts w:ascii="Times New Roman" w:hAnsi="Times New Roman"/>
          <w:sz w:val="24"/>
        </w:rPr>
        <w:t>Geophys</w:t>
      </w:r>
      <w:proofErr w:type="spellEnd"/>
      <w:r w:rsidRPr="00FF5E39">
        <w:rPr>
          <w:rFonts w:ascii="Times New Roman" w:hAnsi="Times New Roman"/>
          <w:sz w:val="24"/>
        </w:rPr>
        <w:t xml:space="preserve">. Res. Atmos. 120:11636-11652, </w:t>
      </w:r>
      <w:proofErr w:type="spellStart"/>
      <w:r w:rsidRPr="00FF5E39">
        <w:rPr>
          <w:rFonts w:ascii="Times New Roman" w:hAnsi="Times New Roman"/>
          <w:sz w:val="24"/>
        </w:rPr>
        <w:t>doi</w:t>
      </w:r>
      <w:proofErr w:type="spellEnd"/>
      <w:r w:rsidRPr="00FF5E39">
        <w:rPr>
          <w:rFonts w:ascii="Times New Roman" w:hAnsi="Times New Roman"/>
          <w:sz w:val="24"/>
        </w:rPr>
        <w:t>:</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 xml:space="preserve">Branney, M. J., </w:t>
      </w:r>
      <w:proofErr w:type="spellStart"/>
      <w:r w:rsidRPr="00FF5E39">
        <w:rPr>
          <w:rFonts w:ascii="Times New Roman" w:hAnsi="Times New Roman"/>
          <w:sz w:val="24"/>
          <w:lang w:val="en-GB"/>
        </w:rPr>
        <w:t>Kokelaar</w:t>
      </w:r>
      <w:proofErr w:type="spellEnd"/>
      <w:r w:rsidRPr="00FF5E39">
        <w:rPr>
          <w:rFonts w:ascii="Times New Roman" w:hAnsi="Times New Roman"/>
          <w:sz w:val="24"/>
          <w:lang w:val="en-GB"/>
        </w:rPr>
        <w:t>,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 xml:space="preserve">Chien, S. F. (1994). Settling velocity of irregularly shaped particles, SPE Drill. </w:t>
      </w:r>
      <w:proofErr w:type="spellStart"/>
      <w:r w:rsidRPr="00FF5E39">
        <w:rPr>
          <w:rFonts w:ascii="Times New Roman" w:hAnsi="Times New Roman"/>
          <w:sz w:val="24"/>
          <w:lang w:val="en-GB"/>
        </w:rPr>
        <w:t>Complet</w:t>
      </w:r>
      <w:proofErr w:type="spellEnd"/>
      <w:r w:rsidRPr="00FF5E39">
        <w:rPr>
          <w:rFonts w:ascii="Times New Roman" w:hAnsi="Times New Roman"/>
          <w:sz w:val="24"/>
          <w:lang w:val="en-GB"/>
        </w:rPr>
        <w: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 xml:space="preserve">Clift, R., </w:t>
      </w:r>
      <w:proofErr w:type="spellStart"/>
      <w:proofErr w:type="gramStart"/>
      <w:r w:rsidRPr="00805031">
        <w:rPr>
          <w:rFonts w:ascii="Times New Roman" w:hAnsi="Times New Roman"/>
          <w:sz w:val="24"/>
          <w:lang w:val="en-GB"/>
        </w:rPr>
        <w:t>Gauvin,W</w:t>
      </w:r>
      <w:proofErr w:type="spellEnd"/>
      <w:r w:rsidRPr="00805031">
        <w:rPr>
          <w:rFonts w:ascii="Times New Roman" w:hAnsi="Times New Roman"/>
          <w:sz w:val="24"/>
          <w:lang w:val="en-GB"/>
        </w:rPr>
        <w:t>.</w:t>
      </w:r>
      <w:proofErr w:type="gramEnd"/>
      <w:r w:rsidRPr="00805031">
        <w:rPr>
          <w:rFonts w:ascii="Times New Roman" w:hAnsi="Times New Roman"/>
          <w:sz w:val="24"/>
          <w:lang w:val="en-GB"/>
        </w:rPr>
        <w:t xml:space="preserve">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r w:rsidRPr="006F275E">
        <w:rPr>
          <w:rFonts w:ascii="Times New Roman" w:hAnsi="Times New Roman"/>
          <w:sz w:val="24"/>
          <w:lang w:val="it-IT"/>
        </w:rPr>
        <w:t xml:space="preserve">Dellino,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w:t>
      </w:r>
      <w:proofErr w:type="spellStart"/>
      <w:r w:rsidRPr="006F275E">
        <w:rPr>
          <w:rFonts w:ascii="Times New Roman" w:hAnsi="Times New Roman"/>
          <w:sz w:val="24"/>
        </w:rPr>
        <w:t>Vulcano</w:t>
      </w:r>
      <w:proofErr w:type="spellEnd"/>
      <w:r w:rsidRPr="006F275E">
        <w:rPr>
          <w:rFonts w:ascii="Times New Roman" w:hAnsi="Times New Roman"/>
          <w:sz w:val="24"/>
        </w:rPr>
        <w:t xml:space="preserve"> (Aeolian Islands,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Isaia, R., Veneruso, M. (2004). </w:t>
      </w:r>
      <w:r w:rsidRPr="006F275E">
        <w:rPr>
          <w:rFonts w:ascii="Times New Roman" w:hAnsi="Times New Roman"/>
          <w:sz w:val="24"/>
        </w:rPr>
        <w:t xml:space="preserve">Turbulent boundary layer shear flows as an approximation of base surges at </w:t>
      </w:r>
      <w:proofErr w:type="spellStart"/>
      <w:r w:rsidRPr="006F275E">
        <w:rPr>
          <w:rFonts w:ascii="Times New Roman" w:hAnsi="Times New Roman"/>
          <w:sz w:val="24"/>
        </w:rPr>
        <w:t>Campi</w:t>
      </w:r>
      <w:proofErr w:type="spellEnd"/>
      <w:r w:rsidRPr="006F275E">
        <w:rPr>
          <w:rFonts w:ascii="Times New Roman" w:hAnsi="Times New Roman"/>
          <w:sz w:val="24"/>
        </w:rPr>
        <w:t xml:space="preserve"> </w:t>
      </w:r>
      <w:proofErr w:type="spellStart"/>
      <w:r w:rsidRPr="006F275E">
        <w:rPr>
          <w:rFonts w:ascii="Times New Roman" w:hAnsi="Times New Roman"/>
          <w:sz w:val="24"/>
        </w:rPr>
        <w:t>Flegrei</w:t>
      </w:r>
      <w:proofErr w:type="spellEnd"/>
      <w:r w:rsidRPr="006F275E">
        <w:rPr>
          <w:rFonts w:ascii="Times New Roman" w:hAnsi="Times New Roman"/>
          <w:sz w:val="24"/>
        </w:rPr>
        <w:t xml:space="preserve"> (Southern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Bonasia, R., Braia, G., La Volpe, L., Sulpizio, R. (2005). </w:t>
      </w:r>
      <w:r w:rsidRPr="006F275E">
        <w:rPr>
          <w:rFonts w:ascii="Times New Roman" w:hAnsi="Times New Roman"/>
          <w:sz w:val="24"/>
        </w:rPr>
        <w:t xml:space="preserve">The analysis of the influence of pumice shape on its terminal velocity. </w:t>
      </w:r>
      <w:r w:rsidRPr="00805031">
        <w:rPr>
          <w:rFonts w:ascii="Times New Roman" w:hAnsi="Times New Roman"/>
          <w:sz w:val="24"/>
          <w:lang w:val="it-IT"/>
        </w:rPr>
        <w:t>Geophys.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Sulpizio,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J. Geophys.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Büttner, R., Dioguardi, F., Doronzo, D. M., La Volpe, L., Mele, D., Sonder, I., Sulpizio, R., Zimanowski,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r w:rsidRPr="00106166">
        <w:rPr>
          <w:rFonts w:ascii="Times New Roman" w:hAnsi="Times New Roman"/>
          <w:sz w:val="24"/>
          <w:lang w:val="it-IT"/>
        </w:rPr>
        <w:lastRenderedPageBreak/>
        <w:t xml:space="preserve">Dellino,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r w:rsidRPr="00106166">
        <w:rPr>
          <w:rFonts w:ascii="Times New Roman" w:hAnsi="Times New Roman"/>
          <w:sz w:val="24"/>
          <w:lang w:val="it-IT"/>
        </w:rPr>
        <w:t xml:space="preserve">Sedimentology 66(1):129-145. </w:t>
      </w:r>
      <w:hyperlink r:id="rId55" w:history="1">
        <w:r w:rsidRPr="00106166">
          <w:rPr>
            <w:rStyle w:val="Collegamentoipertestuale"/>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r w:rsidRPr="00106166">
        <w:rPr>
          <w:rFonts w:ascii="Times New Roman" w:hAnsi="Times New Roman"/>
          <w:sz w:val="24"/>
          <w:lang w:val="it-IT"/>
        </w:rPr>
        <w:t xml:space="preserve">Dellino, P., Dioguardi, F., Doronzo, D. M., Mele, D. (2019b). </w:t>
      </w:r>
      <w:r w:rsidRPr="00106166">
        <w:rPr>
          <w:rFonts w:ascii="Times New Roman" w:hAnsi="Times New Roman"/>
          <w:sz w:val="24"/>
        </w:rPr>
        <w:t>The Entrainment Rate of Non‐</w:t>
      </w:r>
      <w:proofErr w:type="spellStart"/>
      <w:r w:rsidRPr="00106166">
        <w:rPr>
          <w:rFonts w:ascii="Times New Roman" w:hAnsi="Times New Roman"/>
          <w:sz w:val="24"/>
        </w:rPr>
        <w:t>Boussinesq</w:t>
      </w:r>
      <w:proofErr w:type="spellEnd"/>
      <w:r w:rsidRPr="00106166">
        <w:rPr>
          <w:rFonts w:ascii="Times New Roman" w:hAnsi="Times New Roman"/>
          <w:sz w:val="24"/>
        </w:rPr>
        <w:t xml:space="preserve"> Hazardous Geophysical Gas‐Particle Flows: An Experimental Model </w:t>
      </w:r>
      <w:proofErr w:type="gramStart"/>
      <w:r w:rsidRPr="00106166">
        <w:rPr>
          <w:rFonts w:ascii="Times New Roman" w:hAnsi="Times New Roman"/>
          <w:sz w:val="24"/>
        </w:rPr>
        <w:t>With</w:t>
      </w:r>
      <w:proofErr w:type="gramEnd"/>
      <w:r w:rsidRPr="00106166">
        <w:rPr>
          <w:rFonts w:ascii="Times New Roman" w:hAnsi="Times New Roman"/>
          <w:sz w:val="24"/>
        </w:rPr>
        <w:t xml:space="preserve"> Application to Pyroclastic Density Currents. </w:t>
      </w:r>
      <w:proofErr w:type="spellStart"/>
      <w:r w:rsidRPr="00106166">
        <w:rPr>
          <w:rFonts w:ascii="Times New Roman" w:hAnsi="Times New Roman"/>
          <w:sz w:val="24"/>
        </w:rPr>
        <w:t>Geophys</w:t>
      </w:r>
      <w:proofErr w:type="spellEnd"/>
      <w:r w:rsidRPr="00106166">
        <w:rPr>
          <w:rFonts w:ascii="Times New Roman" w:hAnsi="Times New Roman"/>
          <w:sz w:val="24"/>
        </w:rPr>
        <w:t>.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 xml:space="preserve">PYFLOW: A computer code for the calculation of the impact parameters of Dilute Pyroclastic Density Currents (DPDC) based on field data. </w:t>
      </w:r>
      <w:proofErr w:type="spellStart"/>
      <w:r w:rsidRPr="006F275E">
        <w:rPr>
          <w:rFonts w:ascii="Times New Roman" w:hAnsi="Times New Roman"/>
          <w:sz w:val="24"/>
        </w:rPr>
        <w:t>Comput</w:t>
      </w:r>
      <w:proofErr w:type="spellEnd"/>
      <w:r w:rsidRPr="006F275E">
        <w:rPr>
          <w:rFonts w:ascii="Times New Roman" w:hAnsi="Times New Roman"/>
          <w:sz w:val="24"/>
        </w:rPr>
        <w:t xml:space="preserve">. </w:t>
      </w:r>
      <w:proofErr w:type="spellStart"/>
      <w:r w:rsidRPr="006F275E">
        <w:rPr>
          <w:rFonts w:ascii="Times New Roman" w:hAnsi="Times New Roman"/>
          <w:sz w:val="24"/>
        </w:rPr>
        <w:t>Geosci</w:t>
      </w:r>
      <w:proofErr w:type="spellEnd"/>
      <w:r w:rsidRPr="006F275E">
        <w:rPr>
          <w:rFonts w:ascii="Times New Roman" w:hAnsi="Times New Roman"/>
          <w:sz w:val="24"/>
        </w:rPr>
        <w:t>.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Default="006F275E" w:rsidP="006F275E">
      <w:pPr>
        <w:spacing w:line="276" w:lineRule="auto"/>
        <w:ind w:firstLine="0"/>
        <w:rPr>
          <w:rFonts w:ascii="Times New Roman" w:hAnsi="Times New Roman"/>
          <w:sz w:val="24"/>
        </w:rPr>
      </w:pPr>
      <w:r w:rsidRPr="00DD1517">
        <w:rPr>
          <w:rFonts w:ascii="Times New Roman" w:hAnsi="Times New Roman"/>
          <w:sz w:val="24"/>
          <w:lang w:val="it-IT"/>
        </w:rPr>
        <w:t xml:space="preserve">Dioguardi, F., Mele, D., Dellino, P., Dürig, T. (2017). </w:t>
      </w:r>
      <w:r w:rsidRPr="006F275E">
        <w:rPr>
          <w:rFonts w:ascii="Times New Roman" w:hAnsi="Times New Roman"/>
          <w:sz w:val="24"/>
        </w:rPr>
        <w:t xml:space="preserve">The terminal velocity of volcanic particles with shape obtained from 3D X-ray microtomography. J. </w:t>
      </w:r>
      <w:proofErr w:type="spellStart"/>
      <w:r w:rsidRPr="006F275E">
        <w:rPr>
          <w:rFonts w:ascii="Times New Roman" w:hAnsi="Times New Roman"/>
          <w:sz w:val="24"/>
        </w:rPr>
        <w:t>Volcanol</w:t>
      </w:r>
      <w:proofErr w:type="spellEnd"/>
      <w:r w:rsidRPr="006F275E">
        <w:rPr>
          <w:rFonts w:ascii="Times New Roman" w:hAnsi="Times New Roman"/>
          <w:sz w:val="24"/>
        </w:rPr>
        <w:t xml:space="preserve">. Geotherm. Res. 329:41-53, </w:t>
      </w:r>
      <w:proofErr w:type="gramStart"/>
      <w:r w:rsidRPr="006F275E">
        <w:rPr>
          <w:rFonts w:ascii="Times New Roman" w:hAnsi="Times New Roman"/>
          <w:sz w:val="24"/>
        </w:rPr>
        <w:t>doi:10.1016/j.jvolgeores</w:t>
      </w:r>
      <w:proofErr w:type="gramEnd"/>
      <w:r w:rsidRPr="006F275E">
        <w:rPr>
          <w:rFonts w:ascii="Times New Roman" w:hAnsi="Times New Roman"/>
          <w:sz w:val="24"/>
        </w:rPr>
        <w:t>.2016.11.013.</w:t>
      </w:r>
    </w:p>
    <w:p w14:paraId="646DF313" w14:textId="69131670" w:rsidR="00722B70" w:rsidRDefault="00722B70" w:rsidP="006F275E">
      <w:pPr>
        <w:spacing w:line="276" w:lineRule="auto"/>
        <w:ind w:firstLine="0"/>
        <w:rPr>
          <w:rFonts w:ascii="Times New Roman" w:hAnsi="Times New Roman"/>
          <w:sz w:val="24"/>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DD1517">
        <w:rPr>
          <w:rFonts w:ascii="Times New Roman" w:hAnsi="Times New Roman"/>
          <w:sz w:val="24"/>
          <w:lang w:val="en-GB"/>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xml:space="preserve">. J. </w:t>
      </w:r>
      <w:proofErr w:type="spellStart"/>
      <w:r>
        <w:rPr>
          <w:rFonts w:ascii="Times New Roman" w:hAnsi="Times New Roman"/>
          <w:sz w:val="24"/>
          <w:lang w:val="en-GB"/>
        </w:rPr>
        <w:t>Geophys</w:t>
      </w:r>
      <w:proofErr w:type="spellEnd"/>
      <w:r>
        <w:rPr>
          <w:rFonts w:ascii="Times New Roman" w:hAnsi="Times New Roman"/>
          <w:sz w:val="24"/>
          <w:lang w:val="en-GB"/>
        </w:rPr>
        <w:t>.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 xml:space="preserve">PYFLOW_2.0: A computer program for calculating flow properties and impact parameters of past dilute pyroclastic density currents based on field data. Bull </w:t>
      </w:r>
      <w:proofErr w:type="spellStart"/>
      <w:r w:rsidRPr="00722B70">
        <w:rPr>
          <w:rFonts w:ascii="Times New Roman" w:hAnsi="Times New Roman"/>
          <w:sz w:val="24"/>
        </w:rPr>
        <w:t>Volcanol</w:t>
      </w:r>
      <w:proofErr w:type="spellEnd"/>
      <w:r w:rsidRPr="00722B70">
        <w:rPr>
          <w:rFonts w:ascii="Times New Roman" w:hAnsi="Times New Roman"/>
          <w:sz w:val="24"/>
        </w:rPr>
        <w:t xml:space="preserve">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Ganser</w:t>
      </w:r>
      <w:proofErr w:type="spellEnd"/>
      <w:r w:rsidRPr="006F275E">
        <w:rPr>
          <w:rFonts w:ascii="Times New Roman" w:hAnsi="Times New Roman"/>
          <w:sz w:val="24"/>
        </w:rPr>
        <w:t xml:space="preserve">, G. (1993). A rational approach to drag prediction of spherical and </w:t>
      </w:r>
      <w:proofErr w:type="spellStart"/>
      <w:r w:rsidRPr="006F275E">
        <w:rPr>
          <w:rFonts w:ascii="Times New Roman" w:hAnsi="Times New Roman"/>
          <w:sz w:val="24"/>
        </w:rPr>
        <w:t>nonspherical</w:t>
      </w:r>
      <w:proofErr w:type="spellEnd"/>
      <w:r w:rsidRPr="006F275E">
        <w:rPr>
          <w:rFonts w:ascii="Times New Roman" w:hAnsi="Times New Roman"/>
          <w:sz w:val="24"/>
        </w:rPr>
        <w:t xml:space="preserve">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 xml:space="preserve">Haider, A., </w:t>
      </w:r>
      <w:proofErr w:type="spellStart"/>
      <w:r w:rsidRPr="00193613">
        <w:rPr>
          <w:rFonts w:ascii="Times New Roman" w:hAnsi="Times New Roman"/>
          <w:sz w:val="24"/>
        </w:rPr>
        <w:t>Levenspiel</w:t>
      </w:r>
      <w:proofErr w:type="spellEnd"/>
      <w:r w:rsidRPr="00193613">
        <w:rPr>
          <w:rFonts w:ascii="Times New Roman" w:hAnsi="Times New Roman"/>
          <w:sz w:val="24"/>
        </w:rPr>
        <w:t xml:space="preserve">, O. (1989). Drag coefficient and terminal velocity of spherical and </w:t>
      </w:r>
      <w:proofErr w:type="spellStart"/>
      <w:r w:rsidRPr="00193613">
        <w:rPr>
          <w:rFonts w:ascii="Times New Roman" w:hAnsi="Times New Roman"/>
          <w:sz w:val="24"/>
        </w:rPr>
        <w:t>nonspherical</w:t>
      </w:r>
      <w:proofErr w:type="spellEnd"/>
      <w:r w:rsidRPr="00193613">
        <w:rPr>
          <w:rFonts w:ascii="Times New Roman" w:hAnsi="Times New Roman"/>
          <w:sz w:val="24"/>
        </w:rPr>
        <w:t xml:space="preserve"> particles. Powder Technol. 58:63-70, </w:t>
      </w:r>
      <w:proofErr w:type="spellStart"/>
      <w:r w:rsidRPr="00193613">
        <w:rPr>
          <w:rFonts w:ascii="Times New Roman" w:hAnsi="Times New Roman"/>
          <w:sz w:val="24"/>
        </w:rPr>
        <w:t>doi</w:t>
      </w:r>
      <w:proofErr w:type="spellEnd"/>
      <w:r w:rsidRPr="00193613">
        <w:rPr>
          <w:rFonts w:ascii="Times New Roman" w:hAnsi="Times New Roman"/>
          <w:sz w:val="24"/>
        </w:rPr>
        <w:t>:</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77777777" w:rsidR="006F275E" w:rsidRP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Hölzer</w:t>
      </w:r>
      <w:proofErr w:type="spellEnd"/>
      <w:r w:rsidRPr="006F275E">
        <w:rPr>
          <w:rFonts w:ascii="Times New Roman" w:hAnsi="Times New Roman"/>
          <w:sz w:val="24"/>
        </w:rPr>
        <w:t xml:space="preserve">, A., </w:t>
      </w:r>
      <w:proofErr w:type="spellStart"/>
      <w:r w:rsidRPr="006F275E">
        <w:rPr>
          <w:rFonts w:ascii="Times New Roman" w:hAnsi="Times New Roman"/>
          <w:sz w:val="24"/>
        </w:rPr>
        <w:t>Sommerfeldn</w:t>
      </w:r>
      <w:proofErr w:type="spellEnd"/>
      <w:r w:rsidRPr="006F275E">
        <w:rPr>
          <w:rFonts w:ascii="Times New Roman" w:hAnsi="Times New Roman"/>
          <w:sz w:val="24"/>
        </w:rPr>
        <w:t xml:space="preserve"> M. (2008). New simple correlation formula for the drag coefficient of </w:t>
      </w:r>
      <w:proofErr w:type="spellStart"/>
      <w:r w:rsidRPr="006F275E">
        <w:rPr>
          <w:rFonts w:ascii="Times New Roman" w:hAnsi="Times New Roman"/>
          <w:sz w:val="24"/>
        </w:rPr>
        <w:t>non spherical</w:t>
      </w:r>
      <w:proofErr w:type="spellEnd"/>
      <w:r w:rsidRPr="006F275E">
        <w:rPr>
          <w:rFonts w:ascii="Times New Roman" w:hAnsi="Times New Roman"/>
          <w:sz w:val="24"/>
        </w:rPr>
        <w:t xml:space="preserve">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 xml:space="preserve">Houghton, B. F., Wilson C. J. N. (1989). A </w:t>
      </w:r>
      <w:proofErr w:type="spellStart"/>
      <w:r w:rsidRPr="00805031">
        <w:rPr>
          <w:rFonts w:ascii="Times New Roman" w:hAnsi="Times New Roman"/>
          <w:sz w:val="24"/>
          <w:lang w:val="en-GB"/>
        </w:rPr>
        <w:t>vesicularity</w:t>
      </w:r>
      <w:proofErr w:type="spellEnd"/>
      <w:r w:rsidRPr="00805031">
        <w:rPr>
          <w:rFonts w:ascii="Times New Roman" w:hAnsi="Times New Roman"/>
          <w:sz w:val="24"/>
          <w:lang w:val="en-GB"/>
        </w:rPr>
        <w:t xml:space="preserve"> index for pyroclastic deposits. Bull. </w:t>
      </w:r>
      <w:proofErr w:type="spellStart"/>
      <w:r w:rsidRPr="00805031">
        <w:rPr>
          <w:rFonts w:ascii="Times New Roman" w:hAnsi="Times New Roman"/>
          <w:sz w:val="24"/>
          <w:lang w:val="en-GB"/>
        </w:rPr>
        <w:t>Volcanol</w:t>
      </w:r>
      <w:proofErr w:type="spellEnd"/>
      <w:r w:rsidRPr="00805031">
        <w:rPr>
          <w:rFonts w:ascii="Times New Roman" w:hAnsi="Times New Roman"/>
          <w:sz w:val="24"/>
          <w:lang w:val="en-GB"/>
        </w:rPr>
        <w:t>.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proofErr w:type="spellStart"/>
      <w:r w:rsidRPr="00193613">
        <w:rPr>
          <w:rFonts w:ascii="Times New Roman" w:hAnsi="Times New Roman"/>
          <w:bCs/>
          <w:sz w:val="24"/>
          <w:szCs w:val="24"/>
        </w:rPr>
        <w:t>L’Abbate</w:t>
      </w:r>
      <w:proofErr w:type="spellEnd"/>
      <w:r w:rsidRPr="00193613">
        <w:rPr>
          <w:rFonts w:ascii="Times New Roman" w:hAnsi="Times New Roman"/>
          <w:bCs/>
          <w:sz w:val="24"/>
          <w:szCs w:val="24"/>
        </w:rPr>
        <w:t xml:space="preserve"> A. (2007). </w:t>
      </w:r>
      <w:r w:rsidRPr="00805031">
        <w:rPr>
          <w:rFonts w:ascii="Times New Roman" w:hAnsi="Times New Roman"/>
          <w:bCs/>
          <w:sz w:val="24"/>
          <w:szCs w:val="24"/>
          <w:lang w:val="it-IT"/>
        </w:rPr>
        <w:t xml:space="preserve">Calcolo dei parametric fisici di “Correnti pirolcastiche di densità” naturali e prodotte in esperimenti. MSc dissertation, University of Bari, Bari, Italy.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r w:rsidRPr="00805031">
        <w:rPr>
          <w:rFonts w:ascii="Times New Roman" w:hAnsi="Times New Roman"/>
          <w:sz w:val="24"/>
          <w:lang w:val="it-IT"/>
        </w:rPr>
        <w:t>Manzaro C. (2005). Ricostruzione delle dinamiche eruttive del vulcano Astroni (Campi Flegrei). MSc Dissertation, University of Bari, Bari, Italy.</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Mele, D., Delli</w:t>
      </w:r>
      <w:r w:rsidR="00701746">
        <w:rPr>
          <w:rFonts w:ascii="Times New Roman" w:hAnsi="Times New Roman"/>
          <w:sz w:val="24"/>
          <w:lang w:val="it-IT"/>
        </w:rPr>
        <w:t>no, P., Sulpizio,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 xml:space="preserve">J. </w:t>
      </w:r>
      <w:proofErr w:type="spellStart"/>
      <w:r w:rsidR="00701746">
        <w:rPr>
          <w:rFonts w:ascii="Times New Roman" w:hAnsi="Times New Roman"/>
          <w:sz w:val="24"/>
          <w:lang w:val="en-GB"/>
        </w:rPr>
        <w:t>Volcanol</w:t>
      </w:r>
      <w:proofErr w:type="spellEnd"/>
      <w:r w:rsidR="00701746">
        <w:rPr>
          <w:rFonts w:ascii="Times New Roman" w:hAnsi="Times New Roman"/>
          <w:sz w:val="24"/>
          <w:lang w:val="en-GB"/>
        </w:rPr>
        <w:t>.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Middleton, G. V., Southard, J. B. (1984). Mechanics of Sediment Movement, 2nd ed., Society of Economic </w:t>
      </w:r>
      <w:proofErr w:type="spellStart"/>
      <w:r w:rsidRPr="00193613">
        <w:rPr>
          <w:rFonts w:ascii="Times New Roman" w:hAnsi="Times New Roman"/>
          <w:sz w:val="24"/>
        </w:rPr>
        <w:t>Paleonologists</w:t>
      </w:r>
      <w:proofErr w:type="spellEnd"/>
      <w:r w:rsidRPr="00193613">
        <w:rPr>
          <w:rFonts w:ascii="Times New Roman" w:hAnsi="Times New Roman"/>
          <w:sz w:val="24"/>
        </w:rPr>
        <w:t xml:space="preserve">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193613">
        <w:rPr>
          <w:rFonts w:ascii="Times New Roman" w:hAnsi="Times New Roman"/>
          <w:sz w:val="24"/>
        </w:rPr>
        <w:t xml:space="preserve">Miller, M. C., </w:t>
      </w:r>
      <w:proofErr w:type="spellStart"/>
      <w:r w:rsidRPr="00193613">
        <w:rPr>
          <w:rFonts w:ascii="Times New Roman" w:hAnsi="Times New Roman"/>
          <w:sz w:val="24"/>
        </w:rPr>
        <w:t>McCave</w:t>
      </w:r>
      <w:proofErr w:type="spellEnd"/>
      <w:r w:rsidRPr="00193613">
        <w:rPr>
          <w:rFonts w:ascii="Times New Roman" w:hAnsi="Times New Roman"/>
          <w:sz w:val="24"/>
        </w:rPr>
        <w:t xml:space="preserve">, I. N., </w:t>
      </w:r>
      <w:proofErr w:type="spellStart"/>
      <w:r w:rsidRPr="00193613">
        <w:rPr>
          <w:rFonts w:ascii="Times New Roman" w:hAnsi="Times New Roman"/>
          <w:sz w:val="24"/>
        </w:rPr>
        <w:t>Komar</w:t>
      </w:r>
      <w:proofErr w:type="spellEnd"/>
      <w:r w:rsidRPr="00193613">
        <w:rPr>
          <w:rFonts w:ascii="Times New Roman" w:hAnsi="Times New Roman"/>
          <w:sz w:val="24"/>
        </w:rPr>
        <w:t xml:space="preserve">, P. D. (1977). 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Press, W. H., </w:t>
      </w:r>
      <w:proofErr w:type="spellStart"/>
      <w:r w:rsidRPr="00193613">
        <w:rPr>
          <w:rFonts w:ascii="Times New Roman" w:hAnsi="Times New Roman"/>
          <w:sz w:val="24"/>
        </w:rPr>
        <w:t>Teukolsky</w:t>
      </w:r>
      <w:proofErr w:type="spellEnd"/>
      <w:r w:rsidRPr="00193613">
        <w:rPr>
          <w:rFonts w:ascii="Times New Roman" w:hAnsi="Times New Roman"/>
          <w:sz w:val="24"/>
        </w:rPr>
        <w:t xml:space="preserve">, S. A., </w:t>
      </w:r>
      <w:proofErr w:type="spellStart"/>
      <w:r w:rsidRPr="00193613">
        <w:rPr>
          <w:rFonts w:ascii="Times New Roman" w:hAnsi="Times New Roman"/>
          <w:sz w:val="24"/>
        </w:rPr>
        <w:t>Vetterling</w:t>
      </w:r>
      <w:proofErr w:type="spellEnd"/>
      <w:r w:rsidRPr="00193613">
        <w:rPr>
          <w:rFonts w:ascii="Times New Roman" w:hAnsi="Times New Roman"/>
          <w:sz w:val="24"/>
        </w:rPr>
        <w:t>,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Rouse, H. (1939). An analysis of sediment transportation in the light of fluid turbulence, in Soil Conservation Services Report No. SCS-TP-25, USDA, Washington, D.C.</w:t>
      </w:r>
    </w:p>
    <w:p w14:paraId="5B75D543" w14:textId="77777777" w:rsidR="00652C02" w:rsidRPr="00E24A7F" w:rsidRDefault="00652C02" w:rsidP="00FF05EF">
      <w:pPr>
        <w:spacing w:line="276" w:lineRule="auto"/>
        <w:ind w:firstLine="0"/>
        <w:rPr>
          <w:rFonts w:ascii="Times New Roman" w:hAnsi="Times New Roman"/>
          <w:sz w:val="24"/>
          <w:lang w:val="en-GB"/>
        </w:rPr>
      </w:pPr>
    </w:p>
    <w:p w14:paraId="192F2152"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Schlichting, H., </w:t>
      </w:r>
      <w:proofErr w:type="spellStart"/>
      <w:r w:rsidRPr="00193613">
        <w:rPr>
          <w:rFonts w:ascii="Times New Roman" w:hAnsi="Times New Roman"/>
          <w:sz w:val="24"/>
        </w:rPr>
        <w:t>Gersten</w:t>
      </w:r>
      <w:proofErr w:type="spellEnd"/>
      <w:r w:rsidRPr="00193613">
        <w:rPr>
          <w:rFonts w:ascii="Times New Roman" w:hAnsi="Times New Roman"/>
          <w:sz w:val="24"/>
        </w:rPr>
        <w:t>, K. (2000). 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r w:rsidR="00652C02" w:rsidRPr="00805031">
        <w:rPr>
          <w:rFonts w:ascii="Times New Roman" w:hAnsi="Times New Roman"/>
          <w:sz w:val="24"/>
          <w:lang w:val="it-IT"/>
        </w:rPr>
        <w:t>Sedimentology</w:t>
      </w:r>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r w:rsidRPr="00805031">
        <w:rPr>
          <w:rFonts w:ascii="Times New Roman" w:hAnsi="Times New Roman"/>
          <w:sz w:val="24"/>
          <w:lang w:val="it-IT"/>
        </w:rPr>
        <w:t xml:space="preserve">Sulpizio, R., Mele, D., Dellino, P., La Volpe, L. (2005). </w:t>
      </w:r>
      <w:r w:rsidRPr="004E0633">
        <w:rPr>
          <w:rFonts w:ascii="Times New Roman" w:hAnsi="Times New Roman"/>
          <w:sz w:val="24"/>
        </w:rPr>
        <w:t xml:space="preserve">A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-type eruption from low-viscosity, </w:t>
      </w:r>
      <w:proofErr w:type="spellStart"/>
      <w:r w:rsidRPr="004E0633">
        <w:rPr>
          <w:rFonts w:ascii="Times New Roman" w:hAnsi="Times New Roman"/>
          <w:sz w:val="24"/>
        </w:rPr>
        <w:t>tephri-phonolitic</w:t>
      </w:r>
      <w:proofErr w:type="spellEnd"/>
      <w:r w:rsidRPr="004E0633">
        <w:rPr>
          <w:rFonts w:ascii="Times New Roman" w:hAnsi="Times New Roman"/>
          <w:sz w:val="24"/>
        </w:rPr>
        <w:t xml:space="preserve"> magma: the </w:t>
      </w:r>
      <w:proofErr w:type="spellStart"/>
      <w:r w:rsidRPr="004E0633">
        <w:rPr>
          <w:rFonts w:ascii="Times New Roman" w:hAnsi="Times New Roman"/>
          <w:sz w:val="24"/>
        </w:rPr>
        <w:t>Pollena</w:t>
      </w:r>
      <w:proofErr w:type="spellEnd"/>
      <w:r w:rsidRPr="004E0633">
        <w:rPr>
          <w:rFonts w:ascii="Times New Roman" w:hAnsi="Times New Roman"/>
          <w:sz w:val="24"/>
        </w:rPr>
        <w:t xml:space="preserve"> eruption of Somma-Vesuvius (Italy). </w:t>
      </w:r>
      <w:r w:rsidRPr="00805031">
        <w:rPr>
          <w:rFonts w:ascii="Times New Roman" w:hAnsi="Times New Roman"/>
          <w:sz w:val="24"/>
          <w:lang w:val="it-IT"/>
        </w:rPr>
        <w:t>Bull. Volcanol.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r w:rsidRPr="004E0633">
        <w:rPr>
          <w:rFonts w:ascii="Times New Roman" w:hAnsi="Times New Roman"/>
          <w:sz w:val="24"/>
          <w:lang w:val="it-IT"/>
        </w:rPr>
        <w:t xml:space="preserve">Sulpizio, R., Mele, D., Dellino, P., La Volpe, L. (2007). </w:t>
      </w:r>
      <w:r w:rsidRPr="004E0633">
        <w:rPr>
          <w:rFonts w:ascii="Times New Roman" w:hAnsi="Times New Roman"/>
          <w:sz w:val="24"/>
        </w:rPr>
        <w:t xml:space="preserve">Deposits and physical properties of pyroclastic density currents during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eruptions: The AD 472 (</w:t>
      </w:r>
      <w:proofErr w:type="spellStart"/>
      <w:r w:rsidRPr="004E0633">
        <w:rPr>
          <w:rFonts w:ascii="Times New Roman" w:hAnsi="Times New Roman"/>
          <w:sz w:val="24"/>
        </w:rPr>
        <w:t>Pollena</w:t>
      </w:r>
      <w:proofErr w:type="spellEnd"/>
      <w:r w:rsidRPr="004E0633">
        <w:rPr>
          <w:rFonts w:ascii="Times New Roman" w:hAnsi="Times New Roman"/>
          <w:sz w:val="24"/>
        </w:rPr>
        <w:t>) eruption of Somma-Vesuvius,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 xml:space="preserve">Sulpizio, R., Dellino, P. (2008). Sedimentology, depositional mechanisms and pulsating behavior of pyroclastic density currents, In: </w:t>
      </w:r>
      <w:proofErr w:type="spellStart"/>
      <w:r w:rsidRPr="00701746">
        <w:rPr>
          <w:rFonts w:ascii="Times New Roman" w:hAnsi="Times New Roman"/>
          <w:sz w:val="24"/>
        </w:rPr>
        <w:t>Martì</w:t>
      </w:r>
      <w:proofErr w:type="spellEnd"/>
      <w:r w:rsidRPr="00701746">
        <w:rPr>
          <w:rFonts w:ascii="Times New Roman" w:hAnsi="Times New Roman"/>
          <w:sz w:val="24"/>
        </w:rPr>
        <w:t xml:space="preserve">, J., </w:t>
      </w:r>
      <w:proofErr w:type="spellStart"/>
      <w:r w:rsidRPr="00701746">
        <w:rPr>
          <w:rFonts w:ascii="Times New Roman" w:hAnsi="Times New Roman"/>
          <w:sz w:val="24"/>
        </w:rPr>
        <w:t>Gottsman</w:t>
      </w:r>
      <w:proofErr w:type="spellEnd"/>
      <w:r w:rsidRPr="00701746">
        <w:rPr>
          <w:rFonts w:ascii="Times New Roman" w:hAnsi="Times New Roman"/>
          <w:sz w:val="24"/>
        </w:rPr>
        <w:t>,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proofErr w:type="spellStart"/>
      <w:r w:rsidRPr="00701746">
        <w:rPr>
          <w:rFonts w:ascii="Times New Roman" w:hAnsi="Times New Roman"/>
          <w:sz w:val="24"/>
          <w:lang w:val="en-GB"/>
        </w:rPr>
        <w:t>Swamee</w:t>
      </w:r>
      <w:proofErr w:type="spellEnd"/>
      <w:r w:rsidRPr="00701746">
        <w:rPr>
          <w:rFonts w:ascii="Times New Roman" w:hAnsi="Times New Roman"/>
          <w:sz w:val="24"/>
          <w:lang w:val="en-GB"/>
        </w:rPr>
        <w:t xml:space="preserve">, P. K., Ojha, C. P. (1991). Drag coefficient and fall velocity of </w:t>
      </w:r>
      <w:proofErr w:type="spellStart"/>
      <w:r w:rsidRPr="00701746">
        <w:rPr>
          <w:rFonts w:ascii="Times New Roman" w:hAnsi="Times New Roman"/>
          <w:sz w:val="24"/>
          <w:lang w:val="en-GB"/>
        </w:rPr>
        <w:t>nonspherical</w:t>
      </w:r>
      <w:proofErr w:type="spellEnd"/>
      <w:r w:rsidRPr="00701746">
        <w:rPr>
          <w:rFonts w:ascii="Times New Roman" w:hAnsi="Times New Roman"/>
          <w:sz w:val="24"/>
          <w:lang w:val="en-GB"/>
        </w:rPr>
        <w:t xml:space="preserve"> </w:t>
      </w:r>
      <w:proofErr w:type="spellStart"/>
      <w:proofErr w:type="gramStart"/>
      <w:r w:rsidRPr="00701746">
        <w:rPr>
          <w:rFonts w:ascii="Times New Roman" w:hAnsi="Times New Roman"/>
          <w:sz w:val="24"/>
          <w:lang w:val="en-GB"/>
        </w:rPr>
        <w:t>particles,.</w:t>
      </w:r>
      <w:proofErr w:type="gramEnd"/>
      <w:r w:rsidRPr="00701746">
        <w:rPr>
          <w:rFonts w:ascii="Times New Roman" w:hAnsi="Times New Roman"/>
          <w:sz w:val="24"/>
          <w:lang w:val="en-GB"/>
        </w:rPr>
        <w:t>J</w:t>
      </w:r>
      <w:proofErr w:type="spellEnd"/>
      <w:r w:rsidRPr="00701746">
        <w:rPr>
          <w:rFonts w:ascii="Times New Roman" w:hAnsi="Times New Roman"/>
          <w:sz w:val="24"/>
          <w:lang w:val="en-GB"/>
        </w:rPr>
        <w:t xml:space="preserve">. </w:t>
      </w:r>
      <w:proofErr w:type="spellStart"/>
      <w:r w:rsidRPr="00701746">
        <w:rPr>
          <w:rFonts w:ascii="Times New Roman" w:hAnsi="Times New Roman"/>
          <w:sz w:val="24"/>
          <w:lang w:val="en-GB"/>
        </w:rPr>
        <w:t>Hydraul</w:t>
      </w:r>
      <w:proofErr w:type="spellEnd"/>
      <w:r w:rsidRPr="00701746">
        <w:rPr>
          <w:rFonts w:ascii="Times New Roman" w:hAnsi="Times New Roman"/>
          <w:sz w:val="24"/>
          <w:lang w:val="en-GB"/>
        </w:rPr>
        <w:t>.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 xml:space="preserve">Tran-Cong, S., Gay, M., </w:t>
      </w:r>
      <w:proofErr w:type="spellStart"/>
      <w:r w:rsidRPr="00701746">
        <w:rPr>
          <w:rFonts w:ascii="Times New Roman" w:hAnsi="Times New Roman"/>
          <w:sz w:val="24"/>
          <w:lang w:val="en-GB"/>
        </w:rPr>
        <w:t>Michaelides</w:t>
      </w:r>
      <w:proofErr w:type="spellEnd"/>
      <w:r w:rsidRPr="00701746">
        <w:rPr>
          <w:rFonts w:ascii="Times New Roman" w:hAnsi="Times New Roman"/>
          <w:sz w:val="24"/>
          <w:lang w:val="en-GB"/>
        </w:rPr>
        <w:t>,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Titolo1"/>
        <w:rPr>
          <w:rFonts w:ascii="Times New Roman" w:hAnsi="Times New Roman"/>
          <w:color w:val="auto"/>
          <w:sz w:val="32"/>
        </w:rPr>
      </w:pPr>
      <w:bookmarkStart w:id="26" w:name="_Toc56608491"/>
      <w:r w:rsidRPr="00CE5BF2">
        <w:rPr>
          <w:rFonts w:ascii="Times New Roman" w:hAnsi="Times New Roman"/>
          <w:color w:val="auto"/>
          <w:sz w:val="32"/>
        </w:rPr>
        <w:t>Symbol notation</w:t>
      </w:r>
      <w:bookmarkEnd w:id="26"/>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A</w:t>
            </w:r>
            <w:r>
              <w:rPr>
                <w:rFonts w:ascii="Times New Roman" w:hAnsi="Times New Roman"/>
                <w:i/>
                <w:sz w:val="24"/>
                <w:vertAlign w:val="subscript"/>
                <w:lang w:val="en-GB"/>
              </w:rPr>
              <w:t>r</w:t>
            </w:r>
            <w:proofErr w:type="spellEnd"/>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proofErr w:type="spellStart"/>
            <w:r>
              <w:rPr>
                <w:rFonts w:ascii="Times New Roman" w:hAnsi="Times New Roman"/>
                <w:i/>
                <w:sz w:val="24"/>
                <w:lang w:val="en-GB"/>
              </w:rPr>
              <w:t>d</w:t>
            </w:r>
            <w:r>
              <w:rPr>
                <w:rFonts w:ascii="Times New Roman" w:hAnsi="Times New Roman"/>
                <w:i/>
                <w:sz w:val="24"/>
                <w:vertAlign w:val="subscript"/>
                <w:lang w:val="en-GB"/>
              </w:rPr>
              <w:t>avgeqsph</w:t>
            </w:r>
            <w:proofErr w:type="spellEnd"/>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pr</w:t>
            </w:r>
            <w:proofErr w:type="spellEnd"/>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sph</w:t>
            </w:r>
            <w:proofErr w:type="spellEnd"/>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i</w:t>
            </w:r>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ms</w:t>
            </w:r>
            <w:proofErr w:type="spellEnd"/>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Symmetrization</w:t>
            </w:r>
            <w:proofErr w:type="spellEnd"/>
            <w:r w:rsidRPr="00E24A7F">
              <w:rPr>
                <w:rFonts w:ascii="Times New Roman" w:hAnsi="Times New Roman"/>
                <w:sz w:val="24"/>
                <w:lang w:val="en-GB"/>
              </w:rPr>
              <w:t xml:space="preserve">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w:t>
            </w:r>
            <w:r w:rsidRPr="00E24A7F">
              <w:rPr>
                <w:rFonts w:ascii="Times New Roman" w:hAnsi="Times New Roman"/>
                <w:i/>
                <w:sz w:val="24"/>
                <w:vertAlign w:val="subscript"/>
                <w:lang w:val="en-GB"/>
              </w:rPr>
              <w:t>ϕ</w:t>
            </w:r>
            <w:proofErr w:type="spellEnd"/>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proofErr w:type="spellStart"/>
            <w:r w:rsidRPr="00014648">
              <w:rPr>
                <w:rFonts w:ascii="Times New Roman" w:hAnsi="Times New Roman"/>
                <w:i/>
                <w:sz w:val="24"/>
                <w:lang w:val="en-GB"/>
              </w:rPr>
              <w:t>n</w:t>
            </w:r>
            <w:r w:rsidRPr="00014648">
              <w:rPr>
                <w:rFonts w:ascii="Times New Roman" w:hAnsi="Times New Roman"/>
                <w:i/>
                <w:sz w:val="24"/>
                <w:vertAlign w:val="subscript"/>
                <w:lang w:val="en-GB"/>
              </w:rPr>
              <w:t>comp</w:t>
            </w:r>
            <w:proofErr w:type="spellEnd"/>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p</w:t>
            </w:r>
            <w:r>
              <w:rPr>
                <w:rFonts w:ascii="Times New Roman" w:hAnsi="Times New Roman"/>
                <w:i/>
                <w:sz w:val="24"/>
                <w:vertAlign w:val="subscript"/>
                <w:lang w:val="en-GB"/>
              </w:rPr>
              <w:t>s</w:t>
            </w:r>
            <w:proofErr w:type="spellEnd"/>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dyn</w:t>
            </w:r>
            <w:proofErr w:type="spellEnd"/>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000000"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wt</w:t>
            </w:r>
            <w:proofErr w:type="spellEnd"/>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Z</w:t>
            </w:r>
            <w:r>
              <w:rPr>
                <w:rFonts w:ascii="Times New Roman" w:hAnsi="Times New Roman"/>
                <w:i/>
                <w:sz w:val="24"/>
                <w:vertAlign w:val="subscript"/>
                <w:lang w:val="en-GB"/>
              </w:rPr>
              <w:t>test</w:t>
            </w:r>
            <w:proofErr w:type="spellEnd"/>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proofErr w:type="spellStart"/>
            <w:r w:rsidRPr="00E24A7F">
              <w:rPr>
                <w:rFonts w:ascii="Times New Roman" w:hAnsi="Times New Roman"/>
                <w:sz w:val="24"/>
                <w:lang w:val="en-GB"/>
              </w:rPr>
              <w:t>σ</w:t>
            </w:r>
            <w:r w:rsidRPr="00E24A7F">
              <w:rPr>
                <w:rFonts w:ascii="Times New Roman" w:hAnsi="Times New Roman"/>
                <w:i/>
                <w:sz w:val="24"/>
                <w:vertAlign w:val="subscript"/>
                <w:lang w:val="en-GB"/>
              </w:rPr>
              <w:t>ϕ</w:t>
            </w:r>
            <w:proofErr w:type="spellEnd"/>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atm</w:t>
            </w:r>
            <w:proofErr w:type="spellEnd"/>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avg</w:t>
            </w:r>
            <w:proofErr w:type="spellEnd"/>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proofErr w:type="spellStart"/>
            <w:r>
              <w:rPr>
                <w:rFonts w:ascii="Times New Roman" w:hAnsi="Times New Roman"/>
                <w:i/>
                <w:sz w:val="24"/>
                <w:lang w:val="en-GB"/>
              </w:rPr>
              <w:t>juv</w:t>
            </w:r>
            <w:proofErr w:type="spellEnd"/>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simm</w:t>
            </w:r>
            <w:proofErr w:type="spellEnd"/>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Simmetryzed</w:t>
            </w:r>
            <w:proofErr w:type="spellEnd"/>
            <w:r w:rsidRPr="00E24A7F">
              <w:rPr>
                <w:rFonts w:ascii="Times New Roman" w:hAnsi="Times New Roman"/>
                <w:sz w:val="24"/>
                <w:lang w:val="en-GB"/>
              </w:rPr>
              <w:t xml:space="preserve">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w:t>
            </w:r>
            <w:proofErr w:type="spellEnd"/>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sph</w:t>
            </w:r>
            <w:proofErr w:type="spellEnd"/>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susp</w:t>
            </w:r>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4C158" w14:textId="77777777" w:rsidR="003A0E08" w:rsidRDefault="003A0E08">
      <w:r>
        <w:separator/>
      </w:r>
    </w:p>
  </w:endnote>
  <w:endnote w:type="continuationSeparator" w:id="0">
    <w:p w14:paraId="4798E638" w14:textId="77777777" w:rsidR="003A0E08" w:rsidRDefault="003A0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5CA2" w14:textId="77777777" w:rsidR="00202712" w:rsidRDefault="0020271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D5A7" w14:textId="523BFE12" w:rsidR="00202712" w:rsidRDefault="00202712" w:rsidP="00391354">
    <w:pPr>
      <w:pStyle w:val="Pidipagina"/>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CB16" w14:textId="77777777" w:rsidR="00202712" w:rsidRDefault="0020271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D00A1" w14:textId="77777777" w:rsidR="003A0E08" w:rsidRDefault="003A0E08">
      <w:r>
        <w:separator/>
      </w:r>
    </w:p>
  </w:footnote>
  <w:footnote w:type="continuationSeparator" w:id="0">
    <w:p w14:paraId="488809C4" w14:textId="77777777" w:rsidR="003A0E08" w:rsidRDefault="003A0E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6706" w14:textId="77777777" w:rsidR="00202712" w:rsidRDefault="0020271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18248" w14:textId="77777777" w:rsidR="00202712" w:rsidRDefault="0020271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06B" w14:textId="77777777" w:rsidR="00202712" w:rsidRDefault="0020271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812883">
    <w:abstractNumId w:val="3"/>
  </w:num>
  <w:num w:numId="2" w16cid:durableId="1473715704">
    <w:abstractNumId w:val="2"/>
  </w:num>
  <w:num w:numId="3" w16cid:durableId="1416824291">
    <w:abstractNumId w:val="1"/>
  </w:num>
  <w:num w:numId="4" w16cid:durableId="2061853733">
    <w:abstractNumId w:val="0"/>
  </w:num>
  <w:num w:numId="5" w16cid:durableId="9833862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30967"/>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0E08"/>
    <w:rsid w:val="003A5C16"/>
    <w:rsid w:val="003B1063"/>
    <w:rsid w:val="003B2381"/>
    <w:rsid w:val="003B6922"/>
    <w:rsid w:val="003B7368"/>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3156"/>
    <w:rsid w:val="009F54C5"/>
    <w:rsid w:val="00A10380"/>
    <w:rsid w:val="00A129BD"/>
    <w:rsid w:val="00A1384E"/>
    <w:rsid w:val="00A14C9C"/>
    <w:rsid w:val="00A162B0"/>
    <w:rsid w:val="00A2153C"/>
    <w:rsid w:val="00A341C6"/>
    <w:rsid w:val="00A3439F"/>
    <w:rsid w:val="00A36BBF"/>
    <w:rsid w:val="00A571DA"/>
    <w:rsid w:val="00A76853"/>
    <w:rsid w:val="00A84554"/>
    <w:rsid w:val="00A86BAD"/>
    <w:rsid w:val="00AA36D2"/>
    <w:rsid w:val="00AB54EC"/>
    <w:rsid w:val="00AC0A35"/>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E70"/>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52C02"/>
    <w:pPr>
      <w:spacing w:after="0" w:line="240" w:lineRule="auto"/>
      <w:ind w:firstLine="360"/>
    </w:pPr>
    <w:rPr>
      <w:rFonts w:ascii="Calibri" w:eastAsia="Times New Roman" w:hAnsi="Calibri" w:cs="Times New Roman"/>
      <w:lang w:val="en-US" w:bidi="en-US"/>
    </w:rPr>
  </w:style>
  <w:style w:type="paragraph" w:styleId="Titolo1">
    <w:name w:val="heading 1"/>
    <w:basedOn w:val="Normale"/>
    <w:next w:val="Normale"/>
    <w:link w:val="Titolo1Carattere"/>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Titolo2">
    <w:name w:val="heading 2"/>
    <w:basedOn w:val="Normale"/>
    <w:next w:val="Normale"/>
    <w:link w:val="Titolo2Carattere"/>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Titolo3">
    <w:name w:val="heading 3"/>
    <w:basedOn w:val="Normale"/>
    <w:next w:val="Normale"/>
    <w:link w:val="Titolo3Carattere"/>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Titolo4">
    <w:name w:val="heading 4"/>
    <w:basedOn w:val="Normale"/>
    <w:next w:val="Normale"/>
    <w:link w:val="Titolo4Carattere"/>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Titolo5">
    <w:name w:val="heading 5"/>
    <w:basedOn w:val="Normale"/>
    <w:next w:val="Normale"/>
    <w:link w:val="Titolo5Carattere"/>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Titolo6">
    <w:name w:val="heading 6"/>
    <w:basedOn w:val="Normale"/>
    <w:next w:val="Normale"/>
    <w:link w:val="Titolo6Carattere"/>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Titolo7">
    <w:name w:val="heading 7"/>
    <w:basedOn w:val="Normale"/>
    <w:next w:val="Normale"/>
    <w:link w:val="Titolo7Carattere"/>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Titolo8">
    <w:name w:val="heading 8"/>
    <w:basedOn w:val="Normale"/>
    <w:next w:val="Normale"/>
    <w:link w:val="Titolo8Carattere"/>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Titolo9">
    <w:name w:val="heading 9"/>
    <w:basedOn w:val="Normale"/>
    <w:next w:val="Normale"/>
    <w:link w:val="Titolo9Carattere"/>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2C02"/>
    <w:rPr>
      <w:rFonts w:ascii="Cambria" w:eastAsia="Times New Roman" w:hAnsi="Cambria" w:cs="Times New Roman"/>
      <w:b/>
      <w:bCs/>
      <w:color w:val="365F91"/>
      <w:sz w:val="24"/>
      <w:szCs w:val="24"/>
      <w:lang w:val="x-none" w:eastAsia="x-none"/>
    </w:rPr>
  </w:style>
  <w:style w:type="character" w:customStyle="1" w:styleId="Titolo2Carattere">
    <w:name w:val="Titolo 2 Carattere"/>
    <w:basedOn w:val="Carpredefinitoparagrafo"/>
    <w:link w:val="Titolo2"/>
    <w:uiPriority w:val="9"/>
    <w:rsid w:val="00652C02"/>
    <w:rPr>
      <w:rFonts w:ascii="Cambria" w:eastAsia="Times New Roman" w:hAnsi="Cambria" w:cs="Times New Roman"/>
      <w:color w:val="365F91"/>
      <w:sz w:val="24"/>
      <w:szCs w:val="24"/>
      <w:lang w:val="x-none" w:eastAsia="x-none"/>
    </w:rPr>
  </w:style>
  <w:style w:type="character" w:customStyle="1" w:styleId="Titolo3Carattere">
    <w:name w:val="Titolo 3 Carattere"/>
    <w:basedOn w:val="Carpredefinitoparagrafo"/>
    <w:link w:val="Titolo3"/>
    <w:uiPriority w:val="9"/>
    <w:rsid w:val="00652C02"/>
    <w:rPr>
      <w:rFonts w:ascii="Cambria" w:eastAsia="Times New Roman" w:hAnsi="Cambria" w:cs="Times New Roman"/>
      <w:color w:val="4F81BD"/>
      <w:sz w:val="24"/>
      <w:szCs w:val="24"/>
      <w:lang w:val="x-none" w:eastAsia="x-none"/>
    </w:rPr>
  </w:style>
  <w:style w:type="character" w:customStyle="1" w:styleId="Titolo4Carattere">
    <w:name w:val="Titolo 4 Carattere"/>
    <w:basedOn w:val="Carpredefinitoparagrafo"/>
    <w:link w:val="Titolo4"/>
    <w:uiPriority w:val="9"/>
    <w:semiHidden/>
    <w:rsid w:val="00652C02"/>
    <w:rPr>
      <w:rFonts w:ascii="Cambria" w:eastAsia="Times New Roman" w:hAnsi="Cambria" w:cs="Times New Roman"/>
      <w:i/>
      <w:iCs/>
      <w:color w:val="4F81BD"/>
      <w:sz w:val="24"/>
      <w:szCs w:val="24"/>
      <w:lang w:val="x-none" w:eastAsia="x-none"/>
    </w:rPr>
  </w:style>
  <w:style w:type="character" w:customStyle="1" w:styleId="Titolo5Carattere">
    <w:name w:val="Titolo 5 Carattere"/>
    <w:basedOn w:val="Carpredefinitoparagrafo"/>
    <w:link w:val="Titolo5"/>
    <w:uiPriority w:val="9"/>
    <w:semiHidden/>
    <w:rsid w:val="00652C02"/>
    <w:rPr>
      <w:rFonts w:ascii="Cambria" w:eastAsia="Times New Roman" w:hAnsi="Cambria" w:cs="Times New Roman"/>
      <w:color w:val="4F81BD"/>
      <w:sz w:val="20"/>
      <w:szCs w:val="20"/>
      <w:lang w:val="x-none" w:eastAsia="x-none"/>
    </w:rPr>
  </w:style>
  <w:style w:type="character" w:customStyle="1" w:styleId="Titolo6Carattere">
    <w:name w:val="Titolo 6 Carattere"/>
    <w:basedOn w:val="Carpredefinitoparagrafo"/>
    <w:link w:val="Titolo6"/>
    <w:uiPriority w:val="9"/>
    <w:semiHidden/>
    <w:rsid w:val="00652C02"/>
    <w:rPr>
      <w:rFonts w:ascii="Cambria" w:eastAsia="Times New Roman" w:hAnsi="Cambria" w:cs="Times New Roman"/>
      <w:i/>
      <w:iCs/>
      <w:color w:val="4F81BD"/>
      <w:sz w:val="20"/>
      <w:szCs w:val="20"/>
      <w:lang w:val="x-none" w:eastAsia="x-none"/>
    </w:rPr>
  </w:style>
  <w:style w:type="character" w:customStyle="1" w:styleId="Titolo7Carattere">
    <w:name w:val="Titolo 7 Carattere"/>
    <w:basedOn w:val="Carpredefinitoparagrafo"/>
    <w:link w:val="Titolo7"/>
    <w:uiPriority w:val="9"/>
    <w:semiHidden/>
    <w:rsid w:val="00652C02"/>
    <w:rPr>
      <w:rFonts w:ascii="Cambria" w:eastAsia="Times New Roman" w:hAnsi="Cambria" w:cs="Times New Roman"/>
      <w:b/>
      <w:bCs/>
      <w:color w:val="9BBB59"/>
      <w:sz w:val="20"/>
      <w:szCs w:val="20"/>
      <w:lang w:val="x-none" w:eastAsia="x-none"/>
    </w:rPr>
  </w:style>
  <w:style w:type="character" w:customStyle="1" w:styleId="Titolo8Carattere">
    <w:name w:val="Titolo 8 Carattere"/>
    <w:basedOn w:val="Carpredefinitoparagrafo"/>
    <w:link w:val="Titolo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Titolo9Carattere">
    <w:name w:val="Titolo 9 Carattere"/>
    <w:basedOn w:val="Carpredefinitoparagrafo"/>
    <w:link w:val="Titolo9"/>
    <w:uiPriority w:val="9"/>
    <w:semiHidden/>
    <w:rsid w:val="00652C02"/>
    <w:rPr>
      <w:rFonts w:ascii="Cambria" w:eastAsia="Times New Roman" w:hAnsi="Cambria" w:cs="Times New Roman"/>
      <w:i/>
      <w:iCs/>
      <w:color w:val="9BBB59"/>
      <w:sz w:val="20"/>
      <w:szCs w:val="20"/>
      <w:lang w:val="x-none" w:eastAsia="x-none"/>
    </w:rPr>
  </w:style>
  <w:style w:type="paragraph" w:styleId="Didascalia">
    <w:name w:val="caption"/>
    <w:basedOn w:val="Normale"/>
    <w:next w:val="Normale"/>
    <w:uiPriority w:val="35"/>
    <w:unhideWhenUsed/>
    <w:qFormat/>
    <w:rsid w:val="00652C02"/>
    <w:rPr>
      <w:b/>
      <w:bCs/>
      <w:sz w:val="18"/>
      <w:szCs w:val="18"/>
    </w:rPr>
  </w:style>
  <w:style w:type="paragraph" w:styleId="Titolo">
    <w:name w:val="Title"/>
    <w:basedOn w:val="Normale"/>
    <w:next w:val="Normale"/>
    <w:link w:val="TitoloCarattere"/>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oloCarattere">
    <w:name w:val="Titolo Carattere"/>
    <w:basedOn w:val="Carpredefinitoparagrafo"/>
    <w:link w:val="Titolo"/>
    <w:uiPriority w:val="10"/>
    <w:rsid w:val="00652C02"/>
    <w:rPr>
      <w:rFonts w:ascii="Cambria" w:eastAsia="Times New Roman" w:hAnsi="Cambria" w:cs="Times New Roman"/>
      <w:i/>
      <w:iCs/>
      <w:color w:val="243F60"/>
      <w:sz w:val="60"/>
      <w:szCs w:val="60"/>
      <w:lang w:val="x-none" w:eastAsia="x-none"/>
    </w:rPr>
  </w:style>
  <w:style w:type="paragraph" w:styleId="Sottotitolo">
    <w:name w:val="Subtitle"/>
    <w:basedOn w:val="Normale"/>
    <w:next w:val="Normale"/>
    <w:link w:val="SottotitoloCarattere"/>
    <w:uiPriority w:val="11"/>
    <w:qFormat/>
    <w:rsid w:val="00652C02"/>
    <w:pPr>
      <w:spacing w:before="200" w:after="900"/>
      <w:ind w:firstLine="0"/>
      <w:jc w:val="right"/>
    </w:pPr>
    <w:rPr>
      <w:i/>
      <w:iCs/>
      <w:sz w:val="24"/>
      <w:szCs w:val="24"/>
      <w:lang w:val="x-none" w:eastAsia="x-none" w:bidi="ar-SA"/>
    </w:rPr>
  </w:style>
  <w:style w:type="character" w:customStyle="1" w:styleId="SottotitoloCarattere">
    <w:name w:val="Sottotitolo Carattere"/>
    <w:basedOn w:val="Carpredefinitoparagrafo"/>
    <w:link w:val="Sottotitolo"/>
    <w:uiPriority w:val="11"/>
    <w:rsid w:val="00652C02"/>
    <w:rPr>
      <w:rFonts w:ascii="Calibri" w:eastAsia="Times New Roman" w:hAnsi="Calibri" w:cs="Times New Roman"/>
      <w:i/>
      <w:iCs/>
      <w:sz w:val="24"/>
      <w:szCs w:val="24"/>
      <w:lang w:val="x-none" w:eastAsia="x-none"/>
    </w:rPr>
  </w:style>
  <w:style w:type="character" w:styleId="Enfasigrassetto">
    <w:name w:val="Strong"/>
    <w:uiPriority w:val="22"/>
    <w:qFormat/>
    <w:rsid w:val="00652C02"/>
    <w:rPr>
      <w:b/>
      <w:bCs/>
      <w:spacing w:val="0"/>
    </w:rPr>
  </w:style>
  <w:style w:type="character" w:styleId="Enfasicorsivo">
    <w:name w:val="Emphasis"/>
    <w:uiPriority w:val="20"/>
    <w:qFormat/>
    <w:rsid w:val="00652C02"/>
    <w:rPr>
      <w:b/>
      <w:bCs/>
      <w:i/>
      <w:iCs/>
      <w:color w:val="5A5A5A"/>
    </w:rPr>
  </w:style>
  <w:style w:type="paragraph" w:styleId="Nessunaspaziatura">
    <w:name w:val="No Spacing"/>
    <w:basedOn w:val="Normale"/>
    <w:link w:val="NessunaspaziaturaCarattere"/>
    <w:uiPriority w:val="1"/>
    <w:qFormat/>
    <w:rsid w:val="00652C02"/>
    <w:pPr>
      <w:ind w:firstLine="0"/>
    </w:pPr>
  </w:style>
  <w:style w:type="character" w:customStyle="1" w:styleId="NessunaspaziaturaCarattere">
    <w:name w:val="Nessuna spaziatura Carattere"/>
    <w:basedOn w:val="Carpredefinitoparagrafo"/>
    <w:link w:val="Nessunaspaziatura"/>
    <w:uiPriority w:val="1"/>
    <w:rsid w:val="00652C02"/>
    <w:rPr>
      <w:rFonts w:ascii="Calibri" w:eastAsia="Times New Roman" w:hAnsi="Calibri" w:cs="Times New Roman"/>
      <w:lang w:val="en-US" w:bidi="en-US"/>
    </w:rPr>
  </w:style>
  <w:style w:type="paragraph" w:styleId="Paragrafoelenco">
    <w:name w:val="List Paragraph"/>
    <w:basedOn w:val="Normale"/>
    <w:uiPriority w:val="34"/>
    <w:qFormat/>
    <w:rsid w:val="00652C02"/>
    <w:pPr>
      <w:ind w:left="720"/>
      <w:contextualSpacing/>
    </w:pPr>
  </w:style>
  <w:style w:type="paragraph" w:styleId="Citazione">
    <w:name w:val="Quote"/>
    <w:basedOn w:val="Normale"/>
    <w:next w:val="Normale"/>
    <w:link w:val="CitazioneCarattere"/>
    <w:uiPriority w:val="29"/>
    <w:qFormat/>
    <w:rsid w:val="00652C02"/>
    <w:rPr>
      <w:rFonts w:ascii="Cambria" w:hAnsi="Cambria"/>
      <w:i/>
      <w:iCs/>
      <w:color w:val="5A5A5A"/>
      <w:sz w:val="20"/>
      <w:szCs w:val="20"/>
      <w:lang w:val="x-none" w:eastAsia="x-none" w:bidi="ar-SA"/>
    </w:rPr>
  </w:style>
  <w:style w:type="character" w:customStyle="1" w:styleId="CitazioneCarattere">
    <w:name w:val="Citazione Carattere"/>
    <w:basedOn w:val="Carpredefinitoparagrafo"/>
    <w:link w:val="Citazione"/>
    <w:uiPriority w:val="29"/>
    <w:rsid w:val="00652C02"/>
    <w:rPr>
      <w:rFonts w:ascii="Cambria" w:eastAsia="Times New Roman" w:hAnsi="Cambria" w:cs="Times New Roman"/>
      <w:i/>
      <w:iCs/>
      <w:color w:val="5A5A5A"/>
      <w:sz w:val="20"/>
      <w:szCs w:val="20"/>
      <w:lang w:val="x-none" w:eastAsia="x-none"/>
    </w:rPr>
  </w:style>
  <w:style w:type="paragraph" w:styleId="Citazioneintensa">
    <w:name w:val="Intense Quote"/>
    <w:basedOn w:val="Normale"/>
    <w:next w:val="Normale"/>
    <w:link w:val="CitazioneintensaCarattere"/>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CitazioneintensaCarattere">
    <w:name w:val="Citazione intensa Carattere"/>
    <w:basedOn w:val="Carpredefinitoparagrafo"/>
    <w:link w:val="Citazioneintensa"/>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Enfasidelicata">
    <w:name w:val="Subtle Emphasis"/>
    <w:uiPriority w:val="19"/>
    <w:qFormat/>
    <w:rsid w:val="00652C02"/>
    <w:rPr>
      <w:i/>
      <w:iCs/>
      <w:color w:val="5A5A5A"/>
    </w:rPr>
  </w:style>
  <w:style w:type="character" w:styleId="Enfasiintensa">
    <w:name w:val="Intense Emphasis"/>
    <w:uiPriority w:val="21"/>
    <w:qFormat/>
    <w:rsid w:val="00652C02"/>
    <w:rPr>
      <w:b/>
      <w:bCs/>
      <w:i/>
      <w:iCs/>
      <w:color w:val="4F81BD"/>
      <w:sz w:val="22"/>
      <w:szCs w:val="22"/>
    </w:rPr>
  </w:style>
  <w:style w:type="character" w:styleId="Riferimentodelicato">
    <w:name w:val="Subtle Reference"/>
    <w:uiPriority w:val="31"/>
    <w:qFormat/>
    <w:rsid w:val="00652C02"/>
    <w:rPr>
      <w:color w:val="auto"/>
      <w:u w:val="single" w:color="9BBB59"/>
    </w:rPr>
  </w:style>
  <w:style w:type="character" w:styleId="Riferimentointenso">
    <w:name w:val="Intense Reference"/>
    <w:uiPriority w:val="32"/>
    <w:qFormat/>
    <w:rsid w:val="00652C02"/>
    <w:rPr>
      <w:b/>
      <w:bCs/>
      <w:color w:val="76923C"/>
      <w:u w:val="single" w:color="9BBB59"/>
    </w:rPr>
  </w:style>
  <w:style w:type="character" w:styleId="Titolodellibro">
    <w:name w:val="Book Title"/>
    <w:uiPriority w:val="33"/>
    <w:qFormat/>
    <w:rsid w:val="00652C02"/>
    <w:rPr>
      <w:rFonts w:ascii="Cambria" w:eastAsia="Times New Roman" w:hAnsi="Cambria" w:cs="Times New Roman"/>
      <w:b/>
      <w:bCs/>
      <w:i/>
      <w:iCs/>
      <w:color w:val="auto"/>
    </w:rPr>
  </w:style>
  <w:style w:type="paragraph" w:styleId="Titolosommario">
    <w:name w:val="TOC Heading"/>
    <w:basedOn w:val="Titolo1"/>
    <w:next w:val="Normale"/>
    <w:uiPriority w:val="39"/>
    <w:unhideWhenUsed/>
    <w:qFormat/>
    <w:rsid w:val="00652C02"/>
    <w:pPr>
      <w:outlineLvl w:val="9"/>
    </w:pPr>
  </w:style>
  <w:style w:type="paragraph" w:styleId="Intestazione">
    <w:name w:val="header"/>
    <w:basedOn w:val="Normale"/>
    <w:link w:val="IntestazioneCarattere"/>
    <w:uiPriority w:val="99"/>
    <w:unhideWhenUsed/>
    <w:rsid w:val="00652C02"/>
    <w:pPr>
      <w:tabs>
        <w:tab w:val="center" w:pos="4819"/>
        <w:tab w:val="right" w:pos="9638"/>
      </w:tabs>
    </w:pPr>
  </w:style>
  <w:style w:type="character" w:customStyle="1" w:styleId="IntestazioneCarattere">
    <w:name w:val="Intestazione Carattere"/>
    <w:basedOn w:val="Carpredefinitoparagrafo"/>
    <w:link w:val="Intestazione"/>
    <w:uiPriority w:val="99"/>
    <w:rsid w:val="00652C02"/>
    <w:rPr>
      <w:rFonts w:ascii="Calibri" w:eastAsia="Times New Roman" w:hAnsi="Calibri" w:cs="Times New Roman"/>
      <w:lang w:val="en-US" w:bidi="en-US"/>
    </w:rPr>
  </w:style>
  <w:style w:type="paragraph" w:styleId="Pidipagina">
    <w:name w:val="footer"/>
    <w:basedOn w:val="Normale"/>
    <w:link w:val="PidipaginaCarattere"/>
    <w:uiPriority w:val="99"/>
    <w:unhideWhenUsed/>
    <w:rsid w:val="00652C02"/>
    <w:pPr>
      <w:tabs>
        <w:tab w:val="center" w:pos="4819"/>
        <w:tab w:val="right" w:pos="9638"/>
      </w:tabs>
    </w:pPr>
  </w:style>
  <w:style w:type="character" w:customStyle="1" w:styleId="PidipaginaCarattere">
    <w:name w:val="Piè di pagina Carattere"/>
    <w:basedOn w:val="Carpredefinitoparagrafo"/>
    <w:link w:val="Pidipagina"/>
    <w:uiPriority w:val="99"/>
    <w:rsid w:val="00652C02"/>
    <w:rPr>
      <w:rFonts w:ascii="Calibri" w:eastAsia="Times New Roman" w:hAnsi="Calibri" w:cs="Times New Roman"/>
      <w:lang w:val="en-US" w:bidi="en-US"/>
    </w:rPr>
  </w:style>
  <w:style w:type="table" w:styleId="Grigliatabella">
    <w:name w:val="Table Grid"/>
    <w:basedOn w:val="Tabellanormale"/>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652C02"/>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52C02"/>
    <w:rPr>
      <w:rFonts w:ascii="Tahoma" w:eastAsia="Times New Roman" w:hAnsi="Tahoma" w:cs="Tahoma"/>
      <w:sz w:val="16"/>
      <w:szCs w:val="16"/>
      <w:lang w:val="en-US" w:bidi="en-US"/>
    </w:rPr>
  </w:style>
  <w:style w:type="paragraph" w:styleId="Indice1">
    <w:name w:val="index 1"/>
    <w:basedOn w:val="Normale"/>
    <w:next w:val="Normale"/>
    <w:autoRedefine/>
    <w:uiPriority w:val="99"/>
    <w:unhideWhenUsed/>
    <w:rsid w:val="00652C02"/>
    <w:pPr>
      <w:tabs>
        <w:tab w:val="right" w:leader="dot" w:pos="9628"/>
      </w:tabs>
      <w:ind w:left="284" w:firstLine="0"/>
    </w:pPr>
    <w:rPr>
      <w:rFonts w:ascii="Arial" w:hAnsi="Arial" w:cs="Calibri"/>
      <w:sz w:val="24"/>
      <w:szCs w:val="18"/>
    </w:rPr>
  </w:style>
  <w:style w:type="paragraph" w:styleId="Indice2">
    <w:name w:val="index 2"/>
    <w:basedOn w:val="Normale"/>
    <w:next w:val="Normale"/>
    <w:autoRedefine/>
    <w:uiPriority w:val="99"/>
    <w:unhideWhenUsed/>
    <w:rsid w:val="00652C02"/>
    <w:pPr>
      <w:ind w:left="440" w:hanging="220"/>
    </w:pPr>
    <w:rPr>
      <w:rFonts w:cs="Calibri"/>
      <w:sz w:val="18"/>
      <w:szCs w:val="18"/>
    </w:rPr>
  </w:style>
  <w:style w:type="paragraph" w:styleId="Indice3">
    <w:name w:val="index 3"/>
    <w:basedOn w:val="Normale"/>
    <w:next w:val="Normale"/>
    <w:autoRedefine/>
    <w:uiPriority w:val="99"/>
    <w:unhideWhenUsed/>
    <w:rsid w:val="00652C02"/>
    <w:pPr>
      <w:ind w:left="660" w:hanging="220"/>
    </w:pPr>
    <w:rPr>
      <w:rFonts w:cs="Calibri"/>
      <w:sz w:val="18"/>
      <w:szCs w:val="18"/>
    </w:rPr>
  </w:style>
  <w:style w:type="paragraph" w:styleId="Indice4">
    <w:name w:val="index 4"/>
    <w:basedOn w:val="Normale"/>
    <w:next w:val="Normale"/>
    <w:autoRedefine/>
    <w:uiPriority w:val="99"/>
    <w:unhideWhenUsed/>
    <w:rsid w:val="00652C02"/>
    <w:pPr>
      <w:ind w:left="880" w:hanging="220"/>
    </w:pPr>
    <w:rPr>
      <w:rFonts w:cs="Calibri"/>
      <w:sz w:val="18"/>
      <w:szCs w:val="18"/>
    </w:rPr>
  </w:style>
  <w:style w:type="paragraph" w:styleId="Indice5">
    <w:name w:val="index 5"/>
    <w:basedOn w:val="Normale"/>
    <w:next w:val="Normale"/>
    <w:autoRedefine/>
    <w:uiPriority w:val="99"/>
    <w:unhideWhenUsed/>
    <w:rsid w:val="00652C02"/>
    <w:pPr>
      <w:ind w:left="1100" w:hanging="220"/>
    </w:pPr>
    <w:rPr>
      <w:rFonts w:cs="Calibri"/>
      <w:sz w:val="18"/>
      <w:szCs w:val="18"/>
    </w:rPr>
  </w:style>
  <w:style w:type="paragraph" w:styleId="Indice6">
    <w:name w:val="index 6"/>
    <w:basedOn w:val="Normale"/>
    <w:next w:val="Normale"/>
    <w:autoRedefine/>
    <w:uiPriority w:val="99"/>
    <w:unhideWhenUsed/>
    <w:rsid w:val="00652C02"/>
    <w:pPr>
      <w:ind w:left="1320" w:hanging="220"/>
    </w:pPr>
    <w:rPr>
      <w:rFonts w:cs="Calibri"/>
      <w:sz w:val="18"/>
      <w:szCs w:val="18"/>
    </w:rPr>
  </w:style>
  <w:style w:type="paragraph" w:styleId="Indice7">
    <w:name w:val="index 7"/>
    <w:basedOn w:val="Normale"/>
    <w:next w:val="Normale"/>
    <w:autoRedefine/>
    <w:uiPriority w:val="99"/>
    <w:unhideWhenUsed/>
    <w:rsid w:val="00652C02"/>
    <w:pPr>
      <w:ind w:left="1540" w:hanging="220"/>
    </w:pPr>
    <w:rPr>
      <w:rFonts w:cs="Calibri"/>
      <w:sz w:val="18"/>
      <w:szCs w:val="18"/>
    </w:rPr>
  </w:style>
  <w:style w:type="paragraph" w:styleId="Indice8">
    <w:name w:val="index 8"/>
    <w:basedOn w:val="Normale"/>
    <w:next w:val="Normale"/>
    <w:autoRedefine/>
    <w:uiPriority w:val="99"/>
    <w:unhideWhenUsed/>
    <w:rsid w:val="00652C02"/>
    <w:pPr>
      <w:ind w:left="1760" w:hanging="220"/>
    </w:pPr>
    <w:rPr>
      <w:rFonts w:cs="Calibri"/>
      <w:sz w:val="18"/>
      <w:szCs w:val="18"/>
    </w:rPr>
  </w:style>
  <w:style w:type="paragraph" w:styleId="Indice9">
    <w:name w:val="index 9"/>
    <w:basedOn w:val="Normale"/>
    <w:next w:val="Normale"/>
    <w:autoRedefine/>
    <w:uiPriority w:val="99"/>
    <w:unhideWhenUsed/>
    <w:rsid w:val="00652C02"/>
    <w:pPr>
      <w:ind w:left="1980" w:hanging="220"/>
    </w:pPr>
    <w:rPr>
      <w:rFonts w:cs="Calibri"/>
      <w:sz w:val="18"/>
      <w:szCs w:val="18"/>
    </w:rPr>
  </w:style>
  <w:style w:type="paragraph" w:styleId="Titoloindice">
    <w:name w:val="index heading"/>
    <w:basedOn w:val="Normale"/>
    <w:next w:val="Indice1"/>
    <w:uiPriority w:val="99"/>
    <w:unhideWhenUsed/>
    <w:rsid w:val="00652C02"/>
    <w:pPr>
      <w:pBdr>
        <w:top w:val="single" w:sz="12" w:space="0" w:color="auto"/>
      </w:pBdr>
      <w:spacing w:before="360" w:after="240"/>
    </w:pPr>
    <w:rPr>
      <w:rFonts w:cs="Calibri"/>
      <w:b/>
      <w:bCs/>
      <w:i/>
      <w:iCs/>
      <w:sz w:val="26"/>
      <w:szCs w:val="26"/>
    </w:rPr>
  </w:style>
  <w:style w:type="character" w:styleId="Rimandocommento">
    <w:name w:val="annotation reference"/>
    <w:uiPriority w:val="99"/>
    <w:semiHidden/>
    <w:unhideWhenUsed/>
    <w:rsid w:val="00652C02"/>
    <w:rPr>
      <w:sz w:val="16"/>
      <w:szCs w:val="16"/>
    </w:rPr>
  </w:style>
  <w:style w:type="paragraph" w:styleId="Testocommento">
    <w:name w:val="annotation text"/>
    <w:basedOn w:val="Normale"/>
    <w:link w:val="TestocommentoCarattere"/>
    <w:uiPriority w:val="99"/>
    <w:semiHidden/>
    <w:unhideWhenUsed/>
    <w:rsid w:val="00652C02"/>
    <w:rPr>
      <w:sz w:val="20"/>
      <w:szCs w:val="20"/>
    </w:rPr>
  </w:style>
  <w:style w:type="character" w:customStyle="1" w:styleId="TestocommentoCarattere">
    <w:name w:val="Testo commento Carattere"/>
    <w:basedOn w:val="Carpredefinitoparagrafo"/>
    <w:link w:val="Testocommento"/>
    <w:uiPriority w:val="99"/>
    <w:semiHidden/>
    <w:rsid w:val="00652C02"/>
    <w:rPr>
      <w:rFonts w:ascii="Calibri" w:eastAsia="Times New Roman" w:hAnsi="Calibri" w:cs="Times New Roman"/>
      <w:sz w:val="20"/>
      <w:szCs w:val="20"/>
      <w:lang w:val="en-US" w:bidi="en-US"/>
    </w:rPr>
  </w:style>
  <w:style w:type="paragraph" w:styleId="Soggettocommento">
    <w:name w:val="annotation subject"/>
    <w:basedOn w:val="Testocommento"/>
    <w:next w:val="Testocommento"/>
    <w:link w:val="SoggettocommentoCarattere"/>
    <w:uiPriority w:val="99"/>
    <w:semiHidden/>
    <w:unhideWhenUsed/>
    <w:rsid w:val="00652C02"/>
    <w:rPr>
      <w:b/>
      <w:bCs/>
    </w:rPr>
  </w:style>
  <w:style w:type="character" w:customStyle="1" w:styleId="SoggettocommentoCarattere">
    <w:name w:val="Soggetto commento Carattere"/>
    <w:basedOn w:val="TestocommentoCarattere"/>
    <w:link w:val="Soggettocommento"/>
    <w:uiPriority w:val="99"/>
    <w:semiHidden/>
    <w:rsid w:val="00652C02"/>
    <w:rPr>
      <w:rFonts w:ascii="Calibri" w:eastAsia="Times New Roman" w:hAnsi="Calibri" w:cs="Times New Roman"/>
      <w:b/>
      <w:bCs/>
      <w:sz w:val="20"/>
      <w:szCs w:val="20"/>
      <w:lang w:val="en-US" w:bidi="en-US"/>
    </w:rPr>
  </w:style>
  <w:style w:type="character" w:styleId="Testosegnaposto">
    <w:name w:val="Placeholder Text"/>
    <w:basedOn w:val="Carpredefinitoparagrafo"/>
    <w:uiPriority w:val="99"/>
    <w:semiHidden/>
    <w:rsid w:val="00652C02"/>
    <w:rPr>
      <w:color w:val="808080"/>
    </w:rPr>
  </w:style>
  <w:style w:type="paragraph" w:styleId="Sommario2">
    <w:name w:val="toc 2"/>
    <w:basedOn w:val="Titolo2"/>
    <w:next w:val="Normale"/>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Sommario1">
    <w:name w:val="toc 1"/>
    <w:basedOn w:val="Titolo1"/>
    <w:next w:val="Normale"/>
    <w:link w:val="Sommario1Carattere"/>
    <w:autoRedefine/>
    <w:uiPriority w:val="39"/>
    <w:unhideWhenUsed/>
    <w:rsid w:val="00B41407"/>
    <w:pPr>
      <w:spacing w:after="100" w:line="259" w:lineRule="auto"/>
    </w:pPr>
    <w:rPr>
      <w:rFonts w:ascii="Times New Roman" w:eastAsiaTheme="minorEastAsia" w:hAnsi="Times New Roman"/>
      <w:color w:val="auto"/>
      <w:sz w:val="28"/>
    </w:rPr>
  </w:style>
  <w:style w:type="paragraph" w:styleId="Sommario3">
    <w:name w:val="toc 3"/>
    <w:basedOn w:val="Titolo3"/>
    <w:next w:val="Normale"/>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Collegamentoipertestuale">
    <w:name w:val="Hyperlink"/>
    <w:basedOn w:val="Carpredefinitoparagrafo"/>
    <w:uiPriority w:val="99"/>
    <w:unhideWhenUsed/>
    <w:rsid w:val="00B41407"/>
    <w:rPr>
      <w:color w:val="0563C1" w:themeColor="hyperlink"/>
      <w:u w:val="single"/>
    </w:rPr>
  </w:style>
  <w:style w:type="character" w:customStyle="1" w:styleId="Sommario1Carattere">
    <w:name w:val="Sommario 1 Carattere"/>
    <w:basedOn w:val="Titolo1Carattere"/>
    <w:link w:val="Sommario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ellanormale"/>
    <w:next w:val="Grigliatabella"/>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jpg"/><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oleObject" Target="embeddings/oleObject5.bin"/><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60</Pages>
  <Words>15768</Words>
  <Characters>89878</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105436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86</cp:revision>
  <cp:lastPrinted>2017-12-19T16:27:00Z</cp:lastPrinted>
  <dcterms:created xsi:type="dcterms:W3CDTF">2017-06-14T08:53:00Z</dcterms:created>
  <dcterms:modified xsi:type="dcterms:W3CDTF">2022-10-11T11:47:00Z</dcterms:modified>
</cp:coreProperties>
</file>